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50" w:rsidRDefault="00501550">
      <w:r>
        <w:rPr>
          <w:noProof/>
        </w:rPr>
        <w:pict>
          <v:shapetype id="_x0000_t202" coordsize="21600,21600" o:spt="202" path="m,l,21600r21600,l21600,xe">
            <v:stroke joinstyle="miter"/>
            <v:path gradientshapeok="t" o:connecttype="rect"/>
          </v:shapetype>
          <v:shape id="_x0000_s1026" type="#_x0000_t202" style="position:absolute;margin-left:.5pt;margin-top:16.2pt;width:459.5pt;height:689.9pt;z-index:251658240;mso-width-relative:margin;mso-height-relative:margin">
            <v:textbox style="mso-next-textbox:#_x0000_s1026">
              <w:txbxContent>
                <w:p w:rsidR="00501550" w:rsidRPr="00010150" w:rsidRDefault="00501550" w:rsidP="00501550">
                  <w:pPr>
                    <w:pStyle w:val="Geenafstand"/>
                    <w:rPr>
                      <w:rFonts w:ascii="Times New Roman" w:hAnsi="Times New Roman" w:cs="Times New Roman"/>
                    </w:rPr>
                  </w:pPr>
                  <w:r w:rsidRPr="00EE72C4">
                    <w:rPr>
                      <w:rFonts w:ascii="Times New Roman" w:hAnsi="Times New Roman" w:cs="Times New Roman"/>
                      <w:noProof/>
                      <w:sz w:val="24"/>
                      <w:szCs w:val="24"/>
                    </w:rPr>
                    <w:drawing>
                      <wp:inline distT="0" distB="0" distL="0" distR="0">
                        <wp:extent cx="822960" cy="407035"/>
                        <wp:effectExtent l="0" t="0" r="0" b="0"/>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6"/>
                                <a:srcRect/>
                                <a:stretch>
                                  <a:fillRect/>
                                </a:stretch>
                              </pic:blipFill>
                              <pic:spPr bwMode="auto">
                                <a:xfrm>
                                  <a:off x="0" y="0"/>
                                  <a:ext cx="822960" cy="407035"/>
                                </a:xfrm>
                                <a:prstGeom prst="rect">
                                  <a:avLst/>
                                </a:prstGeom>
                                <a:noFill/>
                                <a:ln w="9525">
                                  <a:noFill/>
                                  <a:miter lim="800000"/>
                                  <a:headEnd/>
                                  <a:tailEnd/>
                                </a:ln>
                              </pic:spPr>
                            </pic:pic>
                          </a:graphicData>
                        </a:graphic>
                      </wp:inline>
                    </w:drawing>
                  </w:r>
                  <w:r w:rsidRPr="00501550">
                    <w:rPr>
                      <w:rFonts w:ascii="Times New Roman" w:hAnsi="Times New Roman" w:cs="Times New Roman"/>
                      <w:b/>
                    </w:rPr>
                    <w:t>Voorbeeld 4.1</w:t>
                  </w:r>
                </w:p>
                <w:p w:rsidR="00501550" w:rsidRPr="00010150" w:rsidRDefault="00501550" w:rsidP="00501550">
                  <w:pPr>
                    <w:pStyle w:val="Geenafstand"/>
                    <w:rPr>
                      <w:rFonts w:ascii="Times New Roman" w:hAnsi="Times New Roman" w:cs="Times New Roman"/>
                    </w:rPr>
                  </w:pPr>
                </w:p>
                <w:p w:rsidR="00501550" w:rsidRPr="00010150" w:rsidRDefault="00501550" w:rsidP="00501550">
                  <w:pPr>
                    <w:pStyle w:val="Geenafstand"/>
                    <w:rPr>
                      <w:rFonts w:ascii="Times New Roman" w:hAnsi="Times New Roman" w:cs="Times New Roman"/>
                    </w:rPr>
                  </w:pPr>
                  <w:r w:rsidRPr="00010150">
                    <w:rPr>
                      <w:rFonts w:ascii="Times New Roman" w:hAnsi="Times New Roman" w:cs="Times New Roman"/>
                    </w:rPr>
                    <w:t>Wouter Kelman heeft in 2011 een consumentenomze</w:t>
                  </w:r>
                  <w:r>
                    <w:rPr>
                      <w:rFonts w:ascii="Times New Roman" w:hAnsi="Times New Roman" w:cs="Times New Roman"/>
                    </w:rPr>
                    <w:t>t behaald van € 818.076,21. Zijn</w:t>
                  </w:r>
                  <w:r w:rsidRPr="00010150">
                    <w:rPr>
                      <w:rFonts w:ascii="Times New Roman" w:hAnsi="Times New Roman" w:cs="Times New Roman"/>
                    </w:rPr>
                    <w:t xml:space="preserve"> omzet valt onder het 19% </w:t>
                  </w:r>
                  <w:r>
                    <w:rPr>
                      <w:rFonts w:ascii="Times New Roman" w:hAnsi="Times New Roman" w:cs="Times New Roman"/>
                    </w:rPr>
                    <w:t>btw-tarief. De brutowinst die hij</w:t>
                  </w:r>
                  <w:r w:rsidRPr="00010150">
                    <w:rPr>
                      <w:rFonts w:ascii="Times New Roman" w:hAnsi="Times New Roman" w:cs="Times New Roman"/>
                    </w:rPr>
                    <w:t xml:space="preserve"> behaalde was 50% van de omzet exclusief btw. De afschrijvingen en betaalde intrest bedroegen 8% van de omzet exclusief btw, de huisvestingskosten 10% van de omzet exclusief btw, de betaalde loonkosten 17% van de omzet exclusief btw en de overige kosten 6% van de omzet exclusief btw.</w:t>
                  </w:r>
                </w:p>
                <w:p w:rsidR="00501550" w:rsidRPr="00010150" w:rsidRDefault="00501550" w:rsidP="00501550">
                  <w:pPr>
                    <w:pStyle w:val="Geenafstand"/>
                    <w:rPr>
                      <w:rFonts w:ascii="Times New Roman" w:hAnsi="Times New Roman" w:cs="Times New Roman"/>
                    </w:rPr>
                  </w:pPr>
                </w:p>
                <w:p w:rsidR="00501550" w:rsidRPr="00010150" w:rsidRDefault="00501550" w:rsidP="00501550">
                  <w:pPr>
                    <w:pStyle w:val="Geenafstand"/>
                    <w:rPr>
                      <w:rFonts w:ascii="Times New Roman" w:hAnsi="Times New Roman" w:cs="Times New Roman"/>
                      <w:b/>
                    </w:rPr>
                  </w:pPr>
                  <w:r w:rsidRPr="00010150">
                    <w:rPr>
                      <w:rFonts w:ascii="Times New Roman" w:hAnsi="Times New Roman" w:cs="Times New Roman"/>
                      <w:b/>
                    </w:rPr>
                    <w:t>Vraag:</w:t>
                  </w:r>
                </w:p>
                <w:p w:rsidR="00501550" w:rsidRPr="00010150" w:rsidRDefault="00501550" w:rsidP="00501550">
                  <w:pPr>
                    <w:pStyle w:val="Geenafstand"/>
                    <w:rPr>
                      <w:rFonts w:ascii="Times New Roman" w:hAnsi="Times New Roman" w:cs="Times New Roman"/>
                      <w:b/>
                    </w:rPr>
                  </w:pPr>
                  <w:r w:rsidRPr="00010150">
                    <w:rPr>
                      <w:rFonts w:ascii="Times New Roman" w:hAnsi="Times New Roman" w:cs="Times New Roman"/>
                      <w:b/>
                    </w:rPr>
                    <w:t>Bereken voor Wouter de nettowinst over 2011.</w:t>
                  </w:r>
                </w:p>
                <w:p w:rsidR="00501550" w:rsidRPr="00010150" w:rsidRDefault="00501550" w:rsidP="00501550">
                  <w:pPr>
                    <w:pStyle w:val="Geenafstand"/>
                    <w:rPr>
                      <w:rFonts w:ascii="Times New Roman" w:hAnsi="Times New Roman" w:cs="Times New Roman"/>
                      <w:b/>
                    </w:rPr>
                  </w:pPr>
                </w:p>
                <w:p w:rsidR="00501550" w:rsidRPr="00010150" w:rsidRDefault="00501550" w:rsidP="00501550">
                  <w:pPr>
                    <w:pStyle w:val="Geenafstand"/>
                    <w:rPr>
                      <w:rFonts w:ascii="Times New Roman" w:hAnsi="Times New Roman" w:cs="Times New Roman"/>
                      <w:b/>
                    </w:rPr>
                  </w:pPr>
                  <w:r w:rsidRPr="00010150">
                    <w:rPr>
                      <w:rFonts w:ascii="Times New Roman" w:hAnsi="Times New Roman" w:cs="Times New Roman"/>
                      <w:b/>
                    </w:rPr>
                    <w:t>Uitwerking:</w:t>
                  </w:r>
                </w:p>
                <w:p w:rsidR="00501550" w:rsidRPr="00010150" w:rsidRDefault="00501550" w:rsidP="00501550">
                  <w:pPr>
                    <w:pStyle w:val="Geenafstand"/>
                    <w:rPr>
                      <w:rFonts w:ascii="Times New Roman" w:hAnsi="Times New Roman" w:cs="Times New Roman"/>
                    </w:rPr>
                  </w:pPr>
                  <w:r w:rsidRPr="00010150">
                    <w:rPr>
                      <w:rFonts w:ascii="Times New Roman" w:hAnsi="Times New Roman" w:cs="Times New Roman"/>
                    </w:rPr>
                    <w:t>Stel als eerste het schema op, zoals in de theorie naar voren is gekomen:</w:t>
                  </w:r>
                </w:p>
                <w:tbl>
                  <w:tblPr>
                    <w:tblStyle w:val="Tabelraster"/>
                    <w:tblW w:w="8347" w:type="dxa"/>
                    <w:tblInd w:w="250" w:type="dxa"/>
                    <w:tblLook w:val="04A0"/>
                  </w:tblPr>
                  <w:tblGrid>
                    <w:gridCol w:w="2126"/>
                    <w:gridCol w:w="1560"/>
                    <w:gridCol w:w="1417"/>
                    <w:gridCol w:w="1104"/>
                    <w:gridCol w:w="1393"/>
                    <w:gridCol w:w="747"/>
                  </w:tblGrid>
                  <w:tr w:rsidR="00501550" w:rsidRPr="00010150" w:rsidTr="00EB7D13">
                    <w:tc>
                      <w:tcPr>
                        <w:tcW w:w="5103"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Consumentenomzet</w:t>
                        </w:r>
                      </w:p>
                    </w:tc>
                    <w:tc>
                      <w:tcPr>
                        <w:tcW w:w="110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393"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47" w:type="dxa"/>
                        <w:shd w:val="clear" w:color="auto" w:fill="auto"/>
                      </w:tcPr>
                      <w:p w:rsidR="00501550" w:rsidRPr="00010150" w:rsidRDefault="00501550" w:rsidP="00EB7D13"/>
                    </w:tc>
                  </w:tr>
                  <w:tr w:rsidR="00501550" w:rsidRPr="00010150" w:rsidTr="00EB7D13">
                    <w:tc>
                      <w:tcPr>
                        <w:tcW w:w="5103"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Btw</w:t>
                        </w:r>
                      </w:p>
                    </w:tc>
                    <w:tc>
                      <w:tcPr>
                        <w:tcW w:w="110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393"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 </w:t>
                        </w:r>
                      </w:p>
                    </w:tc>
                    <w:tc>
                      <w:tcPr>
                        <w:tcW w:w="747" w:type="dxa"/>
                        <w:shd w:val="clear" w:color="auto" w:fill="auto"/>
                      </w:tcPr>
                      <w:p w:rsidR="00501550" w:rsidRPr="00010150" w:rsidRDefault="00501550" w:rsidP="00EB7D13">
                        <w:r w:rsidRPr="00010150">
                          <w:t>-</w:t>
                        </w:r>
                      </w:p>
                    </w:tc>
                  </w:tr>
                  <w:tr w:rsidR="00501550" w:rsidRPr="00010150" w:rsidTr="00EB7D13">
                    <w:tc>
                      <w:tcPr>
                        <w:tcW w:w="5103" w:type="dxa"/>
                        <w:gridSpan w:val="3"/>
                      </w:tcPr>
                      <w:p w:rsidR="00501550" w:rsidRPr="00010150" w:rsidRDefault="00501550" w:rsidP="00EB7D13">
                        <w:pPr>
                          <w:pStyle w:val="Geenafstand"/>
                          <w:rPr>
                            <w:rFonts w:ascii="Times New Roman" w:hAnsi="Times New Roman" w:cs="Times New Roman"/>
                          </w:rPr>
                        </w:pPr>
                      </w:p>
                    </w:tc>
                    <w:tc>
                      <w:tcPr>
                        <w:tcW w:w="1104" w:type="dxa"/>
                      </w:tcPr>
                      <w:p w:rsidR="00501550" w:rsidRPr="00010150" w:rsidRDefault="00501550" w:rsidP="00EB7D13">
                        <w:pPr>
                          <w:pStyle w:val="Geenafstand"/>
                          <w:rPr>
                            <w:rFonts w:ascii="Times New Roman" w:hAnsi="Times New Roman" w:cs="Times New Roman"/>
                          </w:rPr>
                        </w:pPr>
                      </w:p>
                    </w:tc>
                    <w:tc>
                      <w:tcPr>
                        <w:tcW w:w="1393" w:type="dxa"/>
                      </w:tcPr>
                      <w:p w:rsidR="00501550" w:rsidRPr="00010150" w:rsidRDefault="00501550" w:rsidP="00EB7D13">
                        <w:pPr>
                          <w:pStyle w:val="Geenafstand"/>
                          <w:rPr>
                            <w:rFonts w:ascii="Times New Roman" w:hAnsi="Times New Roman" w:cs="Times New Roman"/>
                          </w:rPr>
                        </w:pPr>
                      </w:p>
                    </w:tc>
                    <w:tc>
                      <w:tcPr>
                        <w:tcW w:w="747" w:type="dxa"/>
                        <w:shd w:val="clear" w:color="auto" w:fill="auto"/>
                      </w:tcPr>
                      <w:p w:rsidR="00501550" w:rsidRPr="00010150" w:rsidRDefault="00501550" w:rsidP="00EB7D13"/>
                    </w:tc>
                  </w:tr>
                  <w:tr w:rsidR="00501550" w:rsidRPr="00010150" w:rsidTr="00EB7D13">
                    <w:tc>
                      <w:tcPr>
                        <w:tcW w:w="5103"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Omzet exclusief btw</w:t>
                        </w:r>
                      </w:p>
                    </w:tc>
                    <w:tc>
                      <w:tcPr>
                        <w:tcW w:w="110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93"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47" w:type="dxa"/>
                        <w:shd w:val="clear" w:color="auto" w:fill="auto"/>
                      </w:tcPr>
                      <w:p w:rsidR="00501550" w:rsidRPr="00010150" w:rsidRDefault="00501550" w:rsidP="00EB7D13"/>
                    </w:tc>
                  </w:tr>
                  <w:tr w:rsidR="00501550" w:rsidRPr="00010150" w:rsidTr="00EB7D13">
                    <w:tc>
                      <w:tcPr>
                        <w:tcW w:w="5103"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Inkoopwaarde van de omzet</w:t>
                        </w:r>
                      </w:p>
                    </w:tc>
                    <w:tc>
                      <w:tcPr>
                        <w:tcW w:w="110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393"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47" w:type="dxa"/>
                        <w:shd w:val="clear" w:color="auto" w:fill="auto"/>
                      </w:tcPr>
                      <w:p w:rsidR="00501550" w:rsidRPr="00010150" w:rsidRDefault="00501550" w:rsidP="00EB7D13">
                        <w:r w:rsidRPr="00010150">
                          <w:t>-</w:t>
                        </w:r>
                      </w:p>
                    </w:tc>
                  </w:tr>
                  <w:tr w:rsidR="00501550" w:rsidRPr="00010150" w:rsidTr="00EB7D13">
                    <w:tc>
                      <w:tcPr>
                        <w:tcW w:w="5103" w:type="dxa"/>
                        <w:gridSpan w:val="3"/>
                      </w:tcPr>
                      <w:p w:rsidR="00501550" w:rsidRPr="00010150" w:rsidRDefault="00501550" w:rsidP="00EB7D13">
                        <w:pPr>
                          <w:pStyle w:val="Geenafstand"/>
                          <w:rPr>
                            <w:rFonts w:ascii="Times New Roman" w:hAnsi="Times New Roman" w:cs="Times New Roman"/>
                          </w:rPr>
                        </w:pPr>
                      </w:p>
                    </w:tc>
                    <w:tc>
                      <w:tcPr>
                        <w:tcW w:w="1104" w:type="dxa"/>
                      </w:tcPr>
                      <w:p w:rsidR="00501550" w:rsidRPr="00010150" w:rsidRDefault="00501550" w:rsidP="00EB7D13">
                        <w:pPr>
                          <w:pStyle w:val="Geenafstand"/>
                          <w:rPr>
                            <w:rFonts w:ascii="Times New Roman" w:hAnsi="Times New Roman" w:cs="Times New Roman"/>
                          </w:rPr>
                        </w:pPr>
                      </w:p>
                    </w:tc>
                    <w:tc>
                      <w:tcPr>
                        <w:tcW w:w="1393" w:type="dxa"/>
                      </w:tcPr>
                      <w:p w:rsidR="00501550" w:rsidRPr="00010150" w:rsidRDefault="00501550" w:rsidP="00EB7D13">
                        <w:pPr>
                          <w:pStyle w:val="Geenafstand"/>
                          <w:rPr>
                            <w:rFonts w:ascii="Times New Roman" w:hAnsi="Times New Roman" w:cs="Times New Roman"/>
                          </w:rPr>
                        </w:pPr>
                      </w:p>
                    </w:tc>
                    <w:tc>
                      <w:tcPr>
                        <w:tcW w:w="747" w:type="dxa"/>
                        <w:shd w:val="clear" w:color="auto" w:fill="auto"/>
                      </w:tcPr>
                      <w:p w:rsidR="00501550" w:rsidRPr="00010150" w:rsidRDefault="00501550" w:rsidP="00EB7D13"/>
                    </w:tc>
                  </w:tr>
                  <w:tr w:rsidR="00501550" w:rsidRPr="00010150" w:rsidTr="00EB7D13">
                    <w:tc>
                      <w:tcPr>
                        <w:tcW w:w="5103"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Brutowinst</w:t>
                        </w:r>
                      </w:p>
                    </w:tc>
                    <w:tc>
                      <w:tcPr>
                        <w:tcW w:w="110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393"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47" w:type="dxa"/>
                        <w:shd w:val="clear" w:color="auto" w:fill="auto"/>
                      </w:tcPr>
                      <w:p w:rsidR="00501550" w:rsidRPr="00010150" w:rsidRDefault="00501550" w:rsidP="00EB7D13"/>
                    </w:tc>
                  </w:tr>
                  <w:tr w:rsidR="00501550" w:rsidRPr="00010150" w:rsidTr="00EB7D13">
                    <w:tc>
                      <w:tcPr>
                        <w:tcW w:w="5103" w:type="dxa"/>
                        <w:gridSpan w:val="3"/>
                      </w:tcPr>
                      <w:p w:rsidR="00501550" w:rsidRPr="00010150" w:rsidRDefault="00501550" w:rsidP="00EB7D13">
                        <w:pPr>
                          <w:pStyle w:val="Geenafstand"/>
                          <w:rPr>
                            <w:rFonts w:ascii="Times New Roman" w:hAnsi="Times New Roman" w:cs="Times New Roman"/>
                          </w:rPr>
                        </w:pPr>
                      </w:p>
                    </w:tc>
                    <w:tc>
                      <w:tcPr>
                        <w:tcW w:w="1104" w:type="dxa"/>
                      </w:tcPr>
                      <w:p w:rsidR="00501550" w:rsidRPr="00010150" w:rsidRDefault="00501550" w:rsidP="00EB7D13">
                        <w:pPr>
                          <w:pStyle w:val="Geenafstand"/>
                          <w:rPr>
                            <w:rFonts w:ascii="Times New Roman" w:hAnsi="Times New Roman" w:cs="Times New Roman"/>
                          </w:rPr>
                        </w:pPr>
                      </w:p>
                    </w:tc>
                    <w:tc>
                      <w:tcPr>
                        <w:tcW w:w="1393" w:type="dxa"/>
                      </w:tcPr>
                      <w:p w:rsidR="00501550" w:rsidRPr="00010150" w:rsidRDefault="00501550" w:rsidP="00EB7D13">
                        <w:pPr>
                          <w:pStyle w:val="Geenafstand"/>
                          <w:rPr>
                            <w:rFonts w:ascii="Times New Roman" w:hAnsi="Times New Roman" w:cs="Times New Roman"/>
                          </w:rPr>
                        </w:pPr>
                      </w:p>
                    </w:tc>
                    <w:tc>
                      <w:tcPr>
                        <w:tcW w:w="747" w:type="dxa"/>
                        <w:shd w:val="clear" w:color="auto" w:fill="auto"/>
                      </w:tcPr>
                      <w:p w:rsidR="00501550" w:rsidRPr="00010150" w:rsidRDefault="00501550" w:rsidP="00EB7D13"/>
                    </w:tc>
                  </w:tr>
                  <w:tr w:rsidR="00501550" w:rsidRPr="00010150" w:rsidTr="00EB7D13">
                    <w:tc>
                      <w:tcPr>
                        <w:tcW w:w="2126" w:type="dxa"/>
                      </w:tcPr>
                      <w:p w:rsidR="00501550" w:rsidRPr="00010150" w:rsidRDefault="00501550" w:rsidP="00EB7D13">
                        <w:pPr>
                          <w:pStyle w:val="Geenafstand"/>
                          <w:rPr>
                            <w:rFonts w:ascii="Times New Roman" w:hAnsi="Times New Roman" w:cs="Times New Roman"/>
                            <w:b/>
                          </w:rPr>
                        </w:pPr>
                        <w:r w:rsidRPr="00010150">
                          <w:rPr>
                            <w:rFonts w:ascii="Times New Roman" w:hAnsi="Times New Roman" w:cs="Times New Roman"/>
                            <w:b/>
                          </w:rPr>
                          <w:t>Kosten:</w:t>
                        </w:r>
                      </w:p>
                    </w:tc>
                    <w:tc>
                      <w:tcPr>
                        <w:tcW w:w="1560" w:type="dxa"/>
                      </w:tcPr>
                      <w:p w:rsidR="00501550" w:rsidRPr="00010150" w:rsidRDefault="00501550" w:rsidP="00EB7D13">
                        <w:pPr>
                          <w:pStyle w:val="Geenafstand"/>
                          <w:rPr>
                            <w:rFonts w:ascii="Times New Roman" w:hAnsi="Times New Roman" w:cs="Times New Roman"/>
                          </w:rPr>
                        </w:pPr>
                      </w:p>
                    </w:tc>
                    <w:tc>
                      <w:tcPr>
                        <w:tcW w:w="1417" w:type="dxa"/>
                      </w:tcPr>
                      <w:p w:rsidR="00501550" w:rsidRPr="00010150" w:rsidRDefault="00501550" w:rsidP="00EB7D13">
                        <w:pPr>
                          <w:pStyle w:val="Geenafstand"/>
                          <w:rPr>
                            <w:rFonts w:ascii="Times New Roman" w:hAnsi="Times New Roman" w:cs="Times New Roman"/>
                          </w:rPr>
                        </w:pPr>
                      </w:p>
                    </w:tc>
                    <w:tc>
                      <w:tcPr>
                        <w:tcW w:w="1104" w:type="dxa"/>
                      </w:tcPr>
                      <w:p w:rsidR="00501550" w:rsidRPr="00010150" w:rsidRDefault="00501550" w:rsidP="00EB7D13">
                        <w:pPr>
                          <w:pStyle w:val="Geenafstand"/>
                          <w:rPr>
                            <w:rFonts w:ascii="Times New Roman" w:hAnsi="Times New Roman" w:cs="Times New Roman"/>
                          </w:rPr>
                        </w:pPr>
                      </w:p>
                    </w:tc>
                    <w:tc>
                      <w:tcPr>
                        <w:tcW w:w="1393" w:type="dxa"/>
                      </w:tcPr>
                      <w:p w:rsidR="00501550" w:rsidRPr="00010150" w:rsidRDefault="00501550" w:rsidP="00EB7D13">
                        <w:pPr>
                          <w:pStyle w:val="Geenafstand"/>
                          <w:rPr>
                            <w:rFonts w:ascii="Times New Roman" w:hAnsi="Times New Roman" w:cs="Times New Roman"/>
                          </w:rPr>
                        </w:pPr>
                      </w:p>
                    </w:tc>
                    <w:tc>
                      <w:tcPr>
                        <w:tcW w:w="747"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6"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Afschrijvingen en betaling intrest</w:t>
                        </w:r>
                      </w:p>
                    </w:tc>
                    <w:tc>
                      <w:tcPr>
                        <w:tcW w:w="1560"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41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104" w:type="dxa"/>
                      </w:tcPr>
                      <w:p w:rsidR="00501550" w:rsidRPr="00010150" w:rsidRDefault="00501550" w:rsidP="00EB7D13">
                        <w:pPr>
                          <w:pStyle w:val="Geenafstand"/>
                          <w:rPr>
                            <w:rFonts w:ascii="Times New Roman" w:hAnsi="Times New Roman" w:cs="Times New Roman"/>
                          </w:rPr>
                        </w:pPr>
                      </w:p>
                    </w:tc>
                    <w:tc>
                      <w:tcPr>
                        <w:tcW w:w="1393" w:type="dxa"/>
                      </w:tcPr>
                      <w:p w:rsidR="00501550" w:rsidRPr="00010150" w:rsidRDefault="00501550" w:rsidP="00EB7D13">
                        <w:pPr>
                          <w:pStyle w:val="Geenafstand"/>
                          <w:rPr>
                            <w:rFonts w:ascii="Times New Roman" w:hAnsi="Times New Roman" w:cs="Times New Roman"/>
                          </w:rPr>
                        </w:pPr>
                      </w:p>
                    </w:tc>
                    <w:tc>
                      <w:tcPr>
                        <w:tcW w:w="747"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6"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Huisvestingskosten</w:t>
                        </w:r>
                      </w:p>
                    </w:tc>
                    <w:tc>
                      <w:tcPr>
                        <w:tcW w:w="1560"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41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104" w:type="dxa"/>
                      </w:tcPr>
                      <w:p w:rsidR="00501550" w:rsidRPr="00010150" w:rsidRDefault="00501550" w:rsidP="00EB7D13">
                        <w:pPr>
                          <w:pStyle w:val="Geenafstand"/>
                          <w:rPr>
                            <w:rFonts w:ascii="Times New Roman" w:hAnsi="Times New Roman" w:cs="Times New Roman"/>
                          </w:rPr>
                        </w:pPr>
                      </w:p>
                    </w:tc>
                    <w:tc>
                      <w:tcPr>
                        <w:tcW w:w="1393" w:type="dxa"/>
                      </w:tcPr>
                      <w:p w:rsidR="00501550" w:rsidRPr="00010150" w:rsidRDefault="00501550" w:rsidP="00EB7D13">
                        <w:pPr>
                          <w:pStyle w:val="Geenafstand"/>
                          <w:rPr>
                            <w:rFonts w:ascii="Times New Roman" w:hAnsi="Times New Roman" w:cs="Times New Roman"/>
                          </w:rPr>
                        </w:pPr>
                      </w:p>
                    </w:tc>
                    <w:tc>
                      <w:tcPr>
                        <w:tcW w:w="747"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6"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Betaalde loonkosten</w:t>
                        </w:r>
                      </w:p>
                    </w:tc>
                    <w:tc>
                      <w:tcPr>
                        <w:tcW w:w="1560"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41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104" w:type="dxa"/>
                      </w:tcPr>
                      <w:p w:rsidR="00501550" w:rsidRPr="00010150" w:rsidRDefault="00501550" w:rsidP="00EB7D13">
                        <w:pPr>
                          <w:pStyle w:val="Geenafstand"/>
                          <w:rPr>
                            <w:rFonts w:ascii="Times New Roman" w:hAnsi="Times New Roman" w:cs="Times New Roman"/>
                          </w:rPr>
                        </w:pPr>
                      </w:p>
                    </w:tc>
                    <w:tc>
                      <w:tcPr>
                        <w:tcW w:w="1393" w:type="dxa"/>
                      </w:tcPr>
                      <w:p w:rsidR="00501550" w:rsidRPr="00010150" w:rsidRDefault="00501550" w:rsidP="00EB7D13">
                        <w:pPr>
                          <w:pStyle w:val="Geenafstand"/>
                          <w:rPr>
                            <w:rFonts w:ascii="Times New Roman" w:hAnsi="Times New Roman" w:cs="Times New Roman"/>
                          </w:rPr>
                        </w:pPr>
                      </w:p>
                    </w:tc>
                    <w:tc>
                      <w:tcPr>
                        <w:tcW w:w="747"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6"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Overige kosten</w:t>
                        </w:r>
                      </w:p>
                    </w:tc>
                    <w:tc>
                      <w:tcPr>
                        <w:tcW w:w="1560"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41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104" w:type="dxa"/>
                      </w:tcPr>
                      <w:p w:rsidR="00501550" w:rsidRPr="00010150" w:rsidRDefault="00501550" w:rsidP="00EB7D13">
                        <w:pPr>
                          <w:pStyle w:val="Geenafstand"/>
                          <w:rPr>
                            <w:rFonts w:ascii="Times New Roman" w:hAnsi="Times New Roman" w:cs="Times New Roman"/>
                          </w:rPr>
                        </w:pPr>
                      </w:p>
                    </w:tc>
                    <w:tc>
                      <w:tcPr>
                        <w:tcW w:w="1393" w:type="dxa"/>
                      </w:tcPr>
                      <w:p w:rsidR="00501550" w:rsidRPr="00010150" w:rsidRDefault="00501550" w:rsidP="00EB7D13">
                        <w:pPr>
                          <w:pStyle w:val="Geenafstand"/>
                          <w:rPr>
                            <w:rFonts w:ascii="Times New Roman" w:hAnsi="Times New Roman" w:cs="Times New Roman"/>
                          </w:rPr>
                        </w:pPr>
                      </w:p>
                    </w:tc>
                    <w:tc>
                      <w:tcPr>
                        <w:tcW w:w="747"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6" w:type="dxa"/>
                      </w:tcPr>
                      <w:p w:rsidR="00501550" w:rsidRPr="00010150" w:rsidRDefault="00501550" w:rsidP="00EB7D13">
                        <w:pPr>
                          <w:pStyle w:val="Geenafstand"/>
                          <w:rPr>
                            <w:rFonts w:ascii="Times New Roman" w:hAnsi="Times New Roman" w:cs="Times New Roman"/>
                          </w:rPr>
                        </w:pPr>
                      </w:p>
                    </w:tc>
                    <w:tc>
                      <w:tcPr>
                        <w:tcW w:w="1560" w:type="dxa"/>
                      </w:tcPr>
                      <w:p w:rsidR="00501550" w:rsidRPr="00010150" w:rsidRDefault="00501550" w:rsidP="00EB7D13">
                        <w:pPr>
                          <w:pStyle w:val="Geenafstand"/>
                          <w:rPr>
                            <w:rFonts w:ascii="Times New Roman" w:hAnsi="Times New Roman" w:cs="Times New Roman"/>
                          </w:rPr>
                        </w:pPr>
                      </w:p>
                    </w:tc>
                    <w:tc>
                      <w:tcPr>
                        <w:tcW w:w="1417" w:type="dxa"/>
                      </w:tcPr>
                      <w:p w:rsidR="00501550" w:rsidRPr="00010150" w:rsidRDefault="00501550" w:rsidP="00EB7D13">
                        <w:pPr>
                          <w:pStyle w:val="Geenafstand"/>
                          <w:rPr>
                            <w:rFonts w:ascii="Times New Roman" w:hAnsi="Times New Roman" w:cs="Times New Roman"/>
                          </w:rPr>
                        </w:pPr>
                      </w:p>
                    </w:tc>
                    <w:tc>
                      <w:tcPr>
                        <w:tcW w:w="110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93"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4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r>
                  <w:tr w:rsidR="00501550" w:rsidRPr="00010150" w:rsidTr="00EB7D13">
                    <w:tc>
                      <w:tcPr>
                        <w:tcW w:w="2126"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Nettowinst</w:t>
                        </w:r>
                      </w:p>
                    </w:tc>
                    <w:tc>
                      <w:tcPr>
                        <w:tcW w:w="1560" w:type="dxa"/>
                      </w:tcPr>
                      <w:p w:rsidR="00501550" w:rsidRPr="00010150" w:rsidRDefault="00501550" w:rsidP="00EB7D13">
                        <w:pPr>
                          <w:pStyle w:val="Geenafstand"/>
                          <w:rPr>
                            <w:rFonts w:ascii="Times New Roman" w:hAnsi="Times New Roman" w:cs="Times New Roman"/>
                          </w:rPr>
                        </w:pPr>
                      </w:p>
                    </w:tc>
                    <w:tc>
                      <w:tcPr>
                        <w:tcW w:w="1417" w:type="dxa"/>
                      </w:tcPr>
                      <w:p w:rsidR="00501550" w:rsidRPr="00010150" w:rsidRDefault="00501550" w:rsidP="00EB7D13">
                        <w:pPr>
                          <w:pStyle w:val="Geenafstand"/>
                          <w:rPr>
                            <w:rFonts w:ascii="Times New Roman" w:hAnsi="Times New Roman" w:cs="Times New Roman"/>
                          </w:rPr>
                        </w:pPr>
                      </w:p>
                    </w:tc>
                    <w:tc>
                      <w:tcPr>
                        <w:tcW w:w="110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93"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47" w:type="dxa"/>
                      </w:tcPr>
                      <w:p w:rsidR="00501550" w:rsidRPr="00010150" w:rsidRDefault="00501550" w:rsidP="00EB7D13">
                        <w:pPr>
                          <w:pStyle w:val="Geenafstand"/>
                          <w:rPr>
                            <w:rFonts w:ascii="Times New Roman" w:hAnsi="Times New Roman" w:cs="Times New Roman"/>
                          </w:rPr>
                        </w:pPr>
                      </w:p>
                    </w:tc>
                  </w:tr>
                </w:tbl>
                <w:p w:rsidR="00501550" w:rsidRDefault="00501550" w:rsidP="00501550">
                  <w:pPr>
                    <w:pStyle w:val="Geenafstand"/>
                    <w:rPr>
                      <w:rFonts w:ascii="Times New Roman" w:hAnsi="Times New Roman" w:cs="Times New Roman"/>
                      <w:b/>
                    </w:rPr>
                  </w:pPr>
                </w:p>
                <w:p w:rsidR="00501550" w:rsidRDefault="00501550" w:rsidP="00501550">
                  <w:pPr>
                    <w:pStyle w:val="Geenafstand"/>
                    <w:rPr>
                      <w:rFonts w:ascii="Times New Roman" w:hAnsi="Times New Roman" w:cs="Times New Roman"/>
                      <w:b/>
                    </w:rPr>
                  </w:pPr>
                </w:p>
                <w:p w:rsidR="00501550" w:rsidRPr="00010150" w:rsidRDefault="00501550" w:rsidP="00501550">
                  <w:pPr>
                    <w:pStyle w:val="Geenafstand"/>
                    <w:rPr>
                      <w:rFonts w:ascii="Times New Roman" w:hAnsi="Times New Roman" w:cs="Times New Roman"/>
                    </w:rPr>
                  </w:pPr>
                  <w:r>
                    <w:rPr>
                      <w:rFonts w:ascii="Times New Roman" w:hAnsi="Times New Roman" w:cs="Times New Roman"/>
                    </w:rPr>
                    <w:t>Vul in het schema de gegevens die gesteld zijn in de opdracht:</w:t>
                  </w:r>
                </w:p>
                <w:tbl>
                  <w:tblPr>
                    <w:tblStyle w:val="Tabelraster"/>
                    <w:tblW w:w="8347" w:type="dxa"/>
                    <w:tblInd w:w="250" w:type="dxa"/>
                    <w:tblLook w:val="04A0"/>
                  </w:tblPr>
                  <w:tblGrid>
                    <w:gridCol w:w="2115"/>
                    <w:gridCol w:w="1495"/>
                    <w:gridCol w:w="1293"/>
                    <w:gridCol w:w="1371"/>
                    <w:gridCol w:w="1350"/>
                    <w:gridCol w:w="723"/>
                  </w:tblGrid>
                  <w:tr w:rsidR="00501550" w:rsidRPr="00010150" w:rsidTr="00EB7D13">
                    <w:tc>
                      <w:tcPr>
                        <w:tcW w:w="4961"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Consumentenomzet</w:t>
                        </w:r>
                      </w:p>
                    </w:tc>
                    <w:tc>
                      <w:tcPr>
                        <w:tcW w:w="1284" w:type="dxa"/>
                      </w:tcPr>
                      <w:p w:rsidR="00501550" w:rsidRPr="00010150" w:rsidRDefault="00501550" w:rsidP="00EB7D13">
                        <w:pPr>
                          <w:pStyle w:val="Geenafstand"/>
                          <w:rPr>
                            <w:rFonts w:ascii="Times New Roman" w:hAnsi="Times New Roman" w:cs="Times New Roman"/>
                          </w:rPr>
                        </w:pPr>
                        <w:r>
                          <w:rPr>
                            <w:rFonts w:ascii="Times New Roman" w:hAnsi="Times New Roman" w:cs="Times New Roman"/>
                          </w:rPr>
                          <w:t>€.818.076,21</w:t>
                        </w:r>
                      </w:p>
                    </w:tc>
                    <w:tc>
                      <w:tcPr>
                        <w:tcW w:w="136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35" w:type="dxa"/>
                        <w:shd w:val="clear" w:color="auto" w:fill="auto"/>
                      </w:tcPr>
                      <w:p w:rsidR="00501550" w:rsidRPr="00010150" w:rsidRDefault="00501550" w:rsidP="00EB7D13"/>
                    </w:tc>
                  </w:tr>
                  <w:tr w:rsidR="00501550" w:rsidRPr="00010150" w:rsidTr="00EB7D13">
                    <w:tc>
                      <w:tcPr>
                        <w:tcW w:w="4961"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Btw</w:t>
                        </w:r>
                      </w:p>
                    </w:tc>
                    <w:tc>
                      <w:tcPr>
                        <w:tcW w:w="128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367" w:type="dxa"/>
                      </w:tcPr>
                      <w:p w:rsidR="00501550" w:rsidRPr="00010150" w:rsidRDefault="00501550" w:rsidP="00EB7D13">
                        <w:pPr>
                          <w:pStyle w:val="Geenafstand"/>
                          <w:rPr>
                            <w:rFonts w:ascii="Times New Roman" w:hAnsi="Times New Roman" w:cs="Times New Roman"/>
                          </w:rPr>
                        </w:pPr>
                        <w:r>
                          <w:rPr>
                            <w:rFonts w:ascii="Times New Roman" w:hAnsi="Times New Roman" w:cs="Times New Roman"/>
                          </w:rPr>
                          <w:t xml:space="preserve">             19</w:t>
                        </w:r>
                        <w:r w:rsidRPr="00010150">
                          <w:rPr>
                            <w:rFonts w:ascii="Times New Roman" w:hAnsi="Times New Roman" w:cs="Times New Roman"/>
                          </w:rPr>
                          <w:t xml:space="preserve">% </w:t>
                        </w:r>
                      </w:p>
                    </w:tc>
                    <w:tc>
                      <w:tcPr>
                        <w:tcW w:w="735" w:type="dxa"/>
                        <w:shd w:val="clear" w:color="auto" w:fill="auto"/>
                      </w:tcPr>
                      <w:p w:rsidR="00501550" w:rsidRPr="00010150" w:rsidRDefault="00501550" w:rsidP="00EB7D13">
                        <w:r w:rsidRPr="00010150">
                          <w:t>-</w:t>
                        </w:r>
                      </w:p>
                    </w:tc>
                  </w:tr>
                  <w:tr w:rsidR="00501550" w:rsidRPr="00010150" w:rsidTr="00EB7D13">
                    <w:tc>
                      <w:tcPr>
                        <w:tcW w:w="4961" w:type="dxa"/>
                        <w:gridSpan w:val="3"/>
                      </w:tcPr>
                      <w:p w:rsidR="00501550" w:rsidRPr="00010150" w:rsidRDefault="00501550" w:rsidP="00EB7D13">
                        <w:pPr>
                          <w:pStyle w:val="Geenafstand"/>
                          <w:rPr>
                            <w:rFonts w:ascii="Times New Roman" w:hAnsi="Times New Roman" w:cs="Times New Roman"/>
                          </w:rPr>
                        </w:pPr>
                      </w:p>
                    </w:tc>
                    <w:tc>
                      <w:tcPr>
                        <w:tcW w:w="1284" w:type="dxa"/>
                      </w:tcPr>
                      <w:p w:rsidR="00501550" w:rsidRPr="00010150" w:rsidRDefault="00501550" w:rsidP="00EB7D13">
                        <w:pPr>
                          <w:pStyle w:val="Geenafstand"/>
                          <w:rPr>
                            <w:rFonts w:ascii="Times New Roman" w:hAnsi="Times New Roman" w:cs="Times New Roman"/>
                          </w:rPr>
                        </w:pPr>
                      </w:p>
                    </w:tc>
                    <w:tc>
                      <w:tcPr>
                        <w:tcW w:w="1367" w:type="dxa"/>
                      </w:tcPr>
                      <w:p w:rsidR="00501550" w:rsidRPr="00010150" w:rsidRDefault="00501550" w:rsidP="00EB7D13">
                        <w:pPr>
                          <w:pStyle w:val="Geenafstand"/>
                          <w:rPr>
                            <w:rFonts w:ascii="Times New Roman" w:hAnsi="Times New Roman" w:cs="Times New Roman"/>
                          </w:rPr>
                        </w:pPr>
                      </w:p>
                    </w:tc>
                    <w:tc>
                      <w:tcPr>
                        <w:tcW w:w="735" w:type="dxa"/>
                        <w:shd w:val="clear" w:color="auto" w:fill="auto"/>
                      </w:tcPr>
                      <w:p w:rsidR="00501550" w:rsidRPr="00010150" w:rsidRDefault="00501550" w:rsidP="00EB7D13"/>
                    </w:tc>
                  </w:tr>
                  <w:tr w:rsidR="00501550" w:rsidRPr="00010150" w:rsidTr="00EB7D13">
                    <w:tc>
                      <w:tcPr>
                        <w:tcW w:w="4961"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Omzet exclusief btw</w:t>
                        </w:r>
                      </w:p>
                    </w:tc>
                    <w:tc>
                      <w:tcPr>
                        <w:tcW w:w="128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67" w:type="dxa"/>
                      </w:tcPr>
                      <w:p w:rsidR="00501550" w:rsidRPr="00010150" w:rsidRDefault="00501550" w:rsidP="00EB7D13">
                        <w:pPr>
                          <w:pStyle w:val="Geenafstand"/>
                          <w:rPr>
                            <w:rFonts w:ascii="Times New Roman" w:hAnsi="Times New Roman" w:cs="Times New Roman"/>
                          </w:rPr>
                        </w:pPr>
                        <w:r>
                          <w:rPr>
                            <w:rFonts w:ascii="Times New Roman" w:hAnsi="Times New Roman" w:cs="Times New Roman"/>
                          </w:rPr>
                          <w:t xml:space="preserve">           100</w:t>
                        </w:r>
                        <w:r w:rsidRPr="00010150">
                          <w:rPr>
                            <w:rFonts w:ascii="Times New Roman" w:hAnsi="Times New Roman" w:cs="Times New Roman"/>
                          </w:rPr>
                          <w:t>%</w:t>
                        </w:r>
                      </w:p>
                    </w:tc>
                    <w:tc>
                      <w:tcPr>
                        <w:tcW w:w="735" w:type="dxa"/>
                        <w:shd w:val="clear" w:color="auto" w:fill="auto"/>
                      </w:tcPr>
                      <w:p w:rsidR="00501550" w:rsidRPr="00010150" w:rsidRDefault="00501550" w:rsidP="00EB7D13"/>
                    </w:tc>
                  </w:tr>
                  <w:tr w:rsidR="00501550" w:rsidRPr="00010150" w:rsidTr="00EB7D13">
                    <w:tc>
                      <w:tcPr>
                        <w:tcW w:w="4961"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Inkoopwaarde van de omzet</w:t>
                        </w:r>
                      </w:p>
                    </w:tc>
                    <w:tc>
                      <w:tcPr>
                        <w:tcW w:w="128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36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35" w:type="dxa"/>
                        <w:shd w:val="clear" w:color="auto" w:fill="auto"/>
                      </w:tcPr>
                      <w:p w:rsidR="00501550" w:rsidRPr="00010150" w:rsidRDefault="00501550" w:rsidP="00EB7D13">
                        <w:r w:rsidRPr="00010150">
                          <w:t>-</w:t>
                        </w:r>
                      </w:p>
                    </w:tc>
                  </w:tr>
                  <w:tr w:rsidR="00501550" w:rsidRPr="00010150" w:rsidTr="00EB7D13">
                    <w:tc>
                      <w:tcPr>
                        <w:tcW w:w="4961" w:type="dxa"/>
                        <w:gridSpan w:val="3"/>
                      </w:tcPr>
                      <w:p w:rsidR="00501550" w:rsidRPr="00010150" w:rsidRDefault="00501550" w:rsidP="00EB7D13">
                        <w:pPr>
                          <w:pStyle w:val="Geenafstand"/>
                          <w:rPr>
                            <w:rFonts w:ascii="Times New Roman" w:hAnsi="Times New Roman" w:cs="Times New Roman"/>
                          </w:rPr>
                        </w:pPr>
                      </w:p>
                    </w:tc>
                    <w:tc>
                      <w:tcPr>
                        <w:tcW w:w="1284" w:type="dxa"/>
                      </w:tcPr>
                      <w:p w:rsidR="00501550" w:rsidRPr="00010150" w:rsidRDefault="00501550" w:rsidP="00EB7D13">
                        <w:pPr>
                          <w:pStyle w:val="Geenafstand"/>
                          <w:rPr>
                            <w:rFonts w:ascii="Times New Roman" w:hAnsi="Times New Roman" w:cs="Times New Roman"/>
                          </w:rPr>
                        </w:pPr>
                      </w:p>
                    </w:tc>
                    <w:tc>
                      <w:tcPr>
                        <w:tcW w:w="1367" w:type="dxa"/>
                      </w:tcPr>
                      <w:p w:rsidR="00501550" w:rsidRPr="00010150" w:rsidRDefault="00501550" w:rsidP="00EB7D13">
                        <w:pPr>
                          <w:pStyle w:val="Geenafstand"/>
                          <w:rPr>
                            <w:rFonts w:ascii="Times New Roman" w:hAnsi="Times New Roman" w:cs="Times New Roman"/>
                          </w:rPr>
                        </w:pPr>
                      </w:p>
                    </w:tc>
                    <w:tc>
                      <w:tcPr>
                        <w:tcW w:w="735" w:type="dxa"/>
                        <w:shd w:val="clear" w:color="auto" w:fill="auto"/>
                      </w:tcPr>
                      <w:p w:rsidR="00501550" w:rsidRPr="00010150" w:rsidRDefault="00501550" w:rsidP="00EB7D13"/>
                    </w:tc>
                  </w:tr>
                  <w:tr w:rsidR="00501550" w:rsidRPr="00010150" w:rsidTr="00EB7D13">
                    <w:tc>
                      <w:tcPr>
                        <w:tcW w:w="4961" w:type="dxa"/>
                        <w:gridSpan w:val="3"/>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Brutowinst</w:t>
                        </w:r>
                      </w:p>
                    </w:tc>
                    <w:tc>
                      <w:tcPr>
                        <w:tcW w:w="128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1367" w:type="dxa"/>
                      </w:tcPr>
                      <w:p w:rsidR="00501550" w:rsidRPr="00010150" w:rsidRDefault="00501550" w:rsidP="00EB7D13">
                        <w:pPr>
                          <w:pStyle w:val="Geenafstand"/>
                          <w:rPr>
                            <w:rFonts w:ascii="Times New Roman" w:hAnsi="Times New Roman" w:cs="Times New Roman"/>
                          </w:rPr>
                        </w:pPr>
                        <w:r>
                          <w:rPr>
                            <w:rFonts w:ascii="Times New Roman" w:hAnsi="Times New Roman" w:cs="Times New Roman"/>
                          </w:rPr>
                          <w:t xml:space="preserve">             50</w:t>
                        </w:r>
                        <w:r w:rsidRPr="00010150">
                          <w:rPr>
                            <w:rFonts w:ascii="Times New Roman" w:hAnsi="Times New Roman" w:cs="Times New Roman"/>
                          </w:rPr>
                          <w:t>%</w:t>
                        </w:r>
                      </w:p>
                    </w:tc>
                    <w:tc>
                      <w:tcPr>
                        <w:tcW w:w="735" w:type="dxa"/>
                        <w:shd w:val="clear" w:color="auto" w:fill="auto"/>
                      </w:tcPr>
                      <w:p w:rsidR="00501550" w:rsidRPr="00010150" w:rsidRDefault="00501550" w:rsidP="00EB7D13"/>
                    </w:tc>
                  </w:tr>
                  <w:tr w:rsidR="00501550" w:rsidRPr="00010150" w:rsidTr="00EB7D13">
                    <w:tc>
                      <w:tcPr>
                        <w:tcW w:w="4961" w:type="dxa"/>
                        <w:gridSpan w:val="3"/>
                      </w:tcPr>
                      <w:p w:rsidR="00501550" w:rsidRPr="00010150" w:rsidRDefault="00501550" w:rsidP="00EB7D13">
                        <w:pPr>
                          <w:pStyle w:val="Geenafstand"/>
                          <w:rPr>
                            <w:rFonts w:ascii="Times New Roman" w:hAnsi="Times New Roman" w:cs="Times New Roman"/>
                          </w:rPr>
                        </w:pPr>
                      </w:p>
                    </w:tc>
                    <w:tc>
                      <w:tcPr>
                        <w:tcW w:w="1284" w:type="dxa"/>
                      </w:tcPr>
                      <w:p w:rsidR="00501550" w:rsidRPr="00010150" w:rsidRDefault="00501550" w:rsidP="00EB7D13">
                        <w:pPr>
                          <w:pStyle w:val="Geenafstand"/>
                          <w:rPr>
                            <w:rFonts w:ascii="Times New Roman" w:hAnsi="Times New Roman" w:cs="Times New Roman"/>
                          </w:rPr>
                        </w:pPr>
                      </w:p>
                    </w:tc>
                    <w:tc>
                      <w:tcPr>
                        <w:tcW w:w="1367" w:type="dxa"/>
                      </w:tcPr>
                      <w:p w:rsidR="00501550" w:rsidRPr="00010150" w:rsidRDefault="00501550" w:rsidP="00EB7D13">
                        <w:pPr>
                          <w:pStyle w:val="Geenafstand"/>
                          <w:rPr>
                            <w:rFonts w:ascii="Times New Roman" w:hAnsi="Times New Roman" w:cs="Times New Roman"/>
                          </w:rPr>
                        </w:pPr>
                      </w:p>
                    </w:tc>
                    <w:tc>
                      <w:tcPr>
                        <w:tcW w:w="735" w:type="dxa"/>
                        <w:shd w:val="clear" w:color="auto" w:fill="auto"/>
                      </w:tcPr>
                      <w:p w:rsidR="00501550" w:rsidRPr="00010150" w:rsidRDefault="00501550" w:rsidP="00EB7D13"/>
                    </w:tc>
                  </w:tr>
                  <w:tr w:rsidR="00501550" w:rsidRPr="00010150" w:rsidTr="00EB7D13">
                    <w:tc>
                      <w:tcPr>
                        <w:tcW w:w="2121" w:type="dxa"/>
                      </w:tcPr>
                      <w:p w:rsidR="00501550" w:rsidRPr="00010150" w:rsidRDefault="00501550" w:rsidP="00EB7D13">
                        <w:pPr>
                          <w:pStyle w:val="Geenafstand"/>
                          <w:rPr>
                            <w:rFonts w:ascii="Times New Roman" w:hAnsi="Times New Roman" w:cs="Times New Roman"/>
                            <w:b/>
                          </w:rPr>
                        </w:pPr>
                        <w:r w:rsidRPr="00010150">
                          <w:rPr>
                            <w:rFonts w:ascii="Times New Roman" w:hAnsi="Times New Roman" w:cs="Times New Roman"/>
                            <w:b/>
                          </w:rPr>
                          <w:t>Kosten:</w:t>
                        </w:r>
                      </w:p>
                    </w:tc>
                    <w:tc>
                      <w:tcPr>
                        <w:tcW w:w="1528" w:type="dxa"/>
                      </w:tcPr>
                      <w:p w:rsidR="00501550" w:rsidRPr="00010150" w:rsidRDefault="00501550" w:rsidP="00EB7D13">
                        <w:pPr>
                          <w:pStyle w:val="Geenafstand"/>
                          <w:rPr>
                            <w:rFonts w:ascii="Times New Roman" w:hAnsi="Times New Roman" w:cs="Times New Roman"/>
                          </w:rPr>
                        </w:pPr>
                      </w:p>
                    </w:tc>
                    <w:tc>
                      <w:tcPr>
                        <w:tcW w:w="1312" w:type="dxa"/>
                      </w:tcPr>
                      <w:p w:rsidR="00501550" w:rsidRPr="00010150" w:rsidRDefault="00501550" w:rsidP="00EB7D13">
                        <w:pPr>
                          <w:pStyle w:val="Geenafstand"/>
                          <w:rPr>
                            <w:rFonts w:ascii="Times New Roman" w:hAnsi="Times New Roman" w:cs="Times New Roman"/>
                          </w:rPr>
                        </w:pPr>
                      </w:p>
                    </w:tc>
                    <w:tc>
                      <w:tcPr>
                        <w:tcW w:w="1284" w:type="dxa"/>
                      </w:tcPr>
                      <w:p w:rsidR="00501550" w:rsidRPr="00010150" w:rsidRDefault="00501550" w:rsidP="00EB7D13">
                        <w:pPr>
                          <w:pStyle w:val="Geenafstand"/>
                          <w:rPr>
                            <w:rFonts w:ascii="Times New Roman" w:hAnsi="Times New Roman" w:cs="Times New Roman"/>
                          </w:rPr>
                        </w:pPr>
                      </w:p>
                    </w:tc>
                    <w:tc>
                      <w:tcPr>
                        <w:tcW w:w="1367" w:type="dxa"/>
                      </w:tcPr>
                      <w:p w:rsidR="00501550" w:rsidRPr="00010150" w:rsidRDefault="00501550" w:rsidP="00EB7D13">
                        <w:pPr>
                          <w:pStyle w:val="Geenafstand"/>
                          <w:rPr>
                            <w:rFonts w:ascii="Times New Roman" w:hAnsi="Times New Roman" w:cs="Times New Roman"/>
                          </w:rPr>
                        </w:pPr>
                      </w:p>
                    </w:tc>
                    <w:tc>
                      <w:tcPr>
                        <w:tcW w:w="735"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1"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Afschrijvingen en betaling intrest</w:t>
                        </w:r>
                      </w:p>
                    </w:tc>
                    <w:tc>
                      <w:tcPr>
                        <w:tcW w:w="1528"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12" w:type="dxa"/>
                      </w:tcPr>
                      <w:p w:rsidR="00501550" w:rsidRPr="00010150" w:rsidRDefault="00501550" w:rsidP="00EB7D13">
                        <w:pPr>
                          <w:pStyle w:val="Geenafstand"/>
                          <w:rPr>
                            <w:rFonts w:ascii="Times New Roman" w:hAnsi="Times New Roman" w:cs="Times New Roman"/>
                          </w:rPr>
                        </w:pPr>
                        <w:r>
                          <w:rPr>
                            <w:rFonts w:ascii="Times New Roman" w:hAnsi="Times New Roman" w:cs="Times New Roman"/>
                          </w:rPr>
                          <w:t xml:space="preserve">              8</w:t>
                        </w:r>
                        <w:r w:rsidRPr="00010150">
                          <w:rPr>
                            <w:rFonts w:ascii="Times New Roman" w:hAnsi="Times New Roman" w:cs="Times New Roman"/>
                          </w:rPr>
                          <w:t>%</w:t>
                        </w:r>
                      </w:p>
                    </w:tc>
                    <w:tc>
                      <w:tcPr>
                        <w:tcW w:w="1284" w:type="dxa"/>
                      </w:tcPr>
                      <w:p w:rsidR="00501550" w:rsidRPr="00010150" w:rsidRDefault="00501550" w:rsidP="00EB7D13">
                        <w:pPr>
                          <w:pStyle w:val="Geenafstand"/>
                          <w:rPr>
                            <w:rFonts w:ascii="Times New Roman" w:hAnsi="Times New Roman" w:cs="Times New Roman"/>
                          </w:rPr>
                        </w:pPr>
                      </w:p>
                    </w:tc>
                    <w:tc>
                      <w:tcPr>
                        <w:tcW w:w="1367" w:type="dxa"/>
                      </w:tcPr>
                      <w:p w:rsidR="00501550" w:rsidRPr="00010150" w:rsidRDefault="00501550" w:rsidP="00EB7D13">
                        <w:pPr>
                          <w:pStyle w:val="Geenafstand"/>
                          <w:rPr>
                            <w:rFonts w:ascii="Times New Roman" w:hAnsi="Times New Roman" w:cs="Times New Roman"/>
                          </w:rPr>
                        </w:pPr>
                      </w:p>
                    </w:tc>
                    <w:tc>
                      <w:tcPr>
                        <w:tcW w:w="735"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1"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Huisvestingskosten</w:t>
                        </w:r>
                      </w:p>
                    </w:tc>
                    <w:tc>
                      <w:tcPr>
                        <w:tcW w:w="1528"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12" w:type="dxa"/>
                      </w:tcPr>
                      <w:p w:rsidR="00501550" w:rsidRPr="00010150" w:rsidRDefault="00501550" w:rsidP="00EB7D13">
                        <w:pPr>
                          <w:pStyle w:val="Geenafstand"/>
                          <w:rPr>
                            <w:rFonts w:ascii="Times New Roman" w:hAnsi="Times New Roman" w:cs="Times New Roman"/>
                          </w:rPr>
                        </w:pPr>
                        <w:r>
                          <w:rPr>
                            <w:rFonts w:ascii="Times New Roman" w:hAnsi="Times New Roman" w:cs="Times New Roman"/>
                          </w:rPr>
                          <w:t xml:space="preserve">            10</w:t>
                        </w:r>
                        <w:r w:rsidRPr="00010150">
                          <w:rPr>
                            <w:rFonts w:ascii="Times New Roman" w:hAnsi="Times New Roman" w:cs="Times New Roman"/>
                          </w:rPr>
                          <w:t>%</w:t>
                        </w:r>
                      </w:p>
                    </w:tc>
                    <w:tc>
                      <w:tcPr>
                        <w:tcW w:w="1284" w:type="dxa"/>
                      </w:tcPr>
                      <w:p w:rsidR="00501550" w:rsidRPr="00010150" w:rsidRDefault="00501550" w:rsidP="00EB7D13">
                        <w:pPr>
                          <w:pStyle w:val="Geenafstand"/>
                          <w:rPr>
                            <w:rFonts w:ascii="Times New Roman" w:hAnsi="Times New Roman" w:cs="Times New Roman"/>
                          </w:rPr>
                        </w:pPr>
                      </w:p>
                    </w:tc>
                    <w:tc>
                      <w:tcPr>
                        <w:tcW w:w="1367" w:type="dxa"/>
                      </w:tcPr>
                      <w:p w:rsidR="00501550" w:rsidRPr="00010150" w:rsidRDefault="00501550" w:rsidP="00EB7D13">
                        <w:pPr>
                          <w:pStyle w:val="Geenafstand"/>
                          <w:rPr>
                            <w:rFonts w:ascii="Times New Roman" w:hAnsi="Times New Roman" w:cs="Times New Roman"/>
                          </w:rPr>
                        </w:pPr>
                      </w:p>
                    </w:tc>
                    <w:tc>
                      <w:tcPr>
                        <w:tcW w:w="735"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1"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Betaalde loonkosten</w:t>
                        </w:r>
                      </w:p>
                    </w:tc>
                    <w:tc>
                      <w:tcPr>
                        <w:tcW w:w="1528"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12" w:type="dxa"/>
                      </w:tcPr>
                      <w:p w:rsidR="00501550" w:rsidRPr="00010150" w:rsidRDefault="00501550" w:rsidP="00EB7D13">
                        <w:pPr>
                          <w:pStyle w:val="Geenafstand"/>
                          <w:rPr>
                            <w:rFonts w:ascii="Times New Roman" w:hAnsi="Times New Roman" w:cs="Times New Roman"/>
                          </w:rPr>
                        </w:pPr>
                        <w:r>
                          <w:rPr>
                            <w:rFonts w:ascii="Times New Roman" w:hAnsi="Times New Roman" w:cs="Times New Roman"/>
                          </w:rPr>
                          <w:t xml:space="preserve">            17</w:t>
                        </w:r>
                        <w:r w:rsidRPr="00010150">
                          <w:rPr>
                            <w:rFonts w:ascii="Times New Roman" w:hAnsi="Times New Roman" w:cs="Times New Roman"/>
                          </w:rPr>
                          <w:t>%</w:t>
                        </w:r>
                      </w:p>
                    </w:tc>
                    <w:tc>
                      <w:tcPr>
                        <w:tcW w:w="1284" w:type="dxa"/>
                      </w:tcPr>
                      <w:p w:rsidR="00501550" w:rsidRPr="00010150" w:rsidRDefault="00501550" w:rsidP="00EB7D13">
                        <w:pPr>
                          <w:pStyle w:val="Geenafstand"/>
                          <w:rPr>
                            <w:rFonts w:ascii="Times New Roman" w:hAnsi="Times New Roman" w:cs="Times New Roman"/>
                          </w:rPr>
                        </w:pPr>
                      </w:p>
                    </w:tc>
                    <w:tc>
                      <w:tcPr>
                        <w:tcW w:w="1367" w:type="dxa"/>
                      </w:tcPr>
                      <w:p w:rsidR="00501550" w:rsidRPr="00010150" w:rsidRDefault="00501550" w:rsidP="00EB7D13">
                        <w:pPr>
                          <w:pStyle w:val="Geenafstand"/>
                          <w:rPr>
                            <w:rFonts w:ascii="Times New Roman" w:hAnsi="Times New Roman" w:cs="Times New Roman"/>
                          </w:rPr>
                        </w:pPr>
                      </w:p>
                    </w:tc>
                    <w:tc>
                      <w:tcPr>
                        <w:tcW w:w="735"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1"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Overige kosten</w:t>
                        </w:r>
                      </w:p>
                    </w:tc>
                    <w:tc>
                      <w:tcPr>
                        <w:tcW w:w="1528"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12" w:type="dxa"/>
                      </w:tcPr>
                      <w:p w:rsidR="00501550" w:rsidRPr="00010150" w:rsidRDefault="00501550" w:rsidP="00EB7D13">
                        <w:pPr>
                          <w:pStyle w:val="Geenafstand"/>
                          <w:rPr>
                            <w:rFonts w:ascii="Times New Roman" w:hAnsi="Times New Roman" w:cs="Times New Roman"/>
                          </w:rPr>
                        </w:pPr>
                        <w:r>
                          <w:rPr>
                            <w:rFonts w:ascii="Times New Roman" w:hAnsi="Times New Roman" w:cs="Times New Roman"/>
                          </w:rPr>
                          <w:t xml:space="preserve">              6</w:t>
                        </w:r>
                        <w:r w:rsidRPr="00010150">
                          <w:rPr>
                            <w:rFonts w:ascii="Times New Roman" w:hAnsi="Times New Roman" w:cs="Times New Roman"/>
                          </w:rPr>
                          <w:t>%</w:t>
                        </w:r>
                      </w:p>
                    </w:tc>
                    <w:tc>
                      <w:tcPr>
                        <w:tcW w:w="1284" w:type="dxa"/>
                      </w:tcPr>
                      <w:p w:rsidR="00501550" w:rsidRPr="00010150" w:rsidRDefault="00501550" w:rsidP="00EB7D13">
                        <w:pPr>
                          <w:pStyle w:val="Geenafstand"/>
                          <w:rPr>
                            <w:rFonts w:ascii="Times New Roman" w:hAnsi="Times New Roman" w:cs="Times New Roman"/>
                          </w:rPr>
                        </w:pPr>
                      </w:p>
                    </w:tc>
                    <w:tc>
                      <w:tcPr>
                        <w:tcW w:w="1367" w:type="dxa"/>
                      </w:tcPr>
                      <w:p w:rsidR="00501550" w:rsidRPr="00010150" w:rsidRDefault="00501550" w:rsidP="00EB7D13">
                        <w:pPr>
                          <w:pStyle w:val="Geenafstand"/>
                          <w:rPr>
                            <w:rFonts w:ascii="Times New Roman" w:hAnsi="Times New Roman" w:cs="Times New Roman"/>
                          </w:rPr>
                        </w:pPr>
                      </w:p>
                    </w:tc>
                    <w:tc>
                      <w:tcPr>
                        <w:tcW w:w="735" w:type="dxa"/>
                      </w:tcPr>
                      <w:p w:rsidR="00501550" w:rsidRPr="00010150" w:rsidRDefault="00501550" w:rsidP="00EB7D13">
                        <w:pPr>
                          <w:pStyle w:val="Geenafstand"/>
                          <w:rPr>
                            <w:rFonts w:ascii="Times New Roman" w:hAnsi="Times New Roman" w:cs="Times New Roman"/>
                          </w:rPr>
                        </w:pPr>
                      </w:p>
                    </w:tc>
                  </w:tr>
                  <w:tr w:rsidR="00501550" w:rsidRPr="00010150" w:rsidTr="00EB7D13">
                    <w:tc>
                      <w:tcPr>
                        <w:tcW w:w="2121" w:type="dxa"/>
                      </w:tcPr>
                      <w:p w:rsidR="00501550" w:rsidRPr="00010150" w:rsidRDefault="00501550" w:rsidP="00EB7D13">
                        <w:pPr>
                          <w:pStyle w:val="Geenafstand"/>
                          <w:rPr>
                            <w:rFonts w:ascii="Times New Roman" w:hAnsi="Times New Roman" w:cs="Times New Roman"/>
                          </w:rPr>
                        </w:pPr>
                      </w:p>
                    </w:tc>
                    <w:tc>
                      <w:tcPr>
                        <w:tcW w:w="1528" w:type="dxa"/>
                      </w:tcPr>
                      <w:p w:rsidR="00501550" w:rsidRPr="00010150" w:rsidRDefault="00501550" w:rsidP="00EB7D13">
                        <w:pPr>
                          <w:pStyle w:val="Geenafstand"/>
                          <w:rPr>
                            <w:rFonts w:ascii="Times New Roman" w:hAnsi="Times New Roman" w:cs="Times New Roman"/>
                          </w:rPr>
                        </w:pPr>
                      </w:p>
                    </w:tc>
                    <w:tc>
                      <w:tcPr>
                        <w:tcW w:w="1312" w:type="dxa"/>
                      </w:tcPr>
                      <w:p w:rsidR="00501550" w:rsidRPr="00010150" w:rsidRDefault="00501550" w:rsidP="00EB7D13">
                        <w:pPr>
                          <w:pStyle w:val="Geenafstand"/>
                          <w:rPr>
                            <w:rFonts w:ascii="Times New Roman" w:hAnsi="Times New Roman" w:cs="Times New Roman"/>
                          </w:rPr>
                        </w:pPr>
                      </w:p>
                    </w:tc>
                    <w:tc>
                      <w:tcPr>
                        <w:tcW w:w="128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6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35"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r>
                  <w:tr w:rsidR="00501550" w:rsidRPr="00010150" w:rsidTr="00EB7D13">
                    <w:tc>
                      <w:tcPr>
                        <w:tcW w:w="2121"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Nettowinst</w:t>
                        </w:r>
                      </w:p>
                    </w:tc>
                    <w:tc>
                      <w:tcPr>
                        <w:tcW w:w="1528" w:type="dxa"/>
                      </w:tcPr>
                      <w:p w:rsidR="00501550" w:rsidRPr="00010150" w:rsidRDefault="00501550" w:rsidP="00EB7D13">
                        <w:pPr>
                          <w:pStyle w:val="Geenafstand"/>
                          <w:rPr>
                            <w:rFonts w:ascii="Times New Roman" w:hAnsi="Times New Roman" w:cs="Times New Roman"/>
                          </w:rPr>
                        </w:pPr>
                      </w:p>
                    </w:tc>
                    <w:tc>
                      <w:tcPr>
                        <w:tcW w:w="1312" w:type="dxa"/>
                      </w:tcPr>
                      <w:p w:rsidR="00501550" w:rsidRPr="00010150" w:rsidRDefault="00501550" w:rsidP="00EB7D13">
                        <w:pPr>
                          <w:pStyle w:val="Geenafstand"/>
                          <w:rPr>
                            <w:rFonts w:ascii="Times New Roman" w:hAnsi="Times New Roman" w:cs="Times New Roman"/>
                          </w:rPr>
                        </w:pPr>
                      </w:p>
                    </w:tc>
                    <w:tc>
                      <w:tcPr>
                        <w:tcW w:w="1284"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w:t>
                        </w:r>
                      </w:p>
                    </w:tc>
                    <w:tc>
                      <w:tcPr>
                        <w:tcW w:w="1367" w:type="dxa"/>
                      </w:tcPr>
                      <w:p w:rsidR="00501550" w:rsidRPr="00010150" w:rsidRDefault="00501550" w:rsidP="00EB7D13">
                        <w:pPr>
                          <w:pStyle w:val="Geenafstand"/>
                          <w:rPr>
                            <w:rFonts w:ascii="Times New Roman" w:hAnsi="Times New Roman" w:cs="Times New Roman"/>
                          </w:rPr>
                        </w:pPr>
                        <w:r w:rsidRPr="00010150">
                          <w:rPr>
                            <w:rFonts w:ascii="Times New Roman" w:hAnsi="Times New Roman" w:cs="Times New Roman"/>
                          </w:rPr>
                          <w:t xml:space="preserve">                %</w:t>
                        </w:r>
                      </w:p>
                    </w:tc>
                    <w:tc>
                      <w:tcPr>
                        <w:tcW w:w="735" w:type="dxa"/>
                      </w:tcPr>
                      <w:p w:rsidR="00501550" w:rsidRPr="00010150" w:rsidRDefault="00501550" w:rsidP="00EB7D13">
                        <w:pPr>
                          <w:pStyle w:val="Geenafstand"/>
                          <w:rPr>
                            <w:rFonts w:ascii="Times New Roman" w:hAnsi="Times New Roman" w:cs="Times New Roman"/>
                          </w:rPr>
                        </w:pPr>
                      </w:p>
                    </w:tc>
                  </w:tr>
                </w:tbl>
                <w:p w:rsidR="00501550" w:rsidRDefault="00501550" w:rsidP="00501550">
                  <w:pPr>
                    <w:pStyle w:val="Geenafstand"/>
                    <w:rPr>
                      <w:rFonts w:ascii="Times New Roman" w:hAnsi="Times New Roman" w:cs="Times New Roman"/>
                      <w:b/>
                      <w:sz w:val="24"/>
                      <w:szCs w:val="24"/>
                    </w:rPr>
                  </w:pPr>
                </w:p>
              </w:txbxContent>
            </v:textbox>
          </v:shape>
        </w:pict>
      </w:r>
    </w:p>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CA5C01" w:rsidRDefault="00CA5C01"/>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p w:rsidR="00501550" w:rsidRDefault="00501550">
      <w:r>
        <w:rPr>
          <w:noProof/>
        </w:rPr>
        <w:lastRenderedPageBreak/>
        <w:pict>
          <v:shape id="_x0000_s1027" type="#_x0000_t202" style="position:absolute;margin-left:-4.55pt;margin-top:12.3pt;width:459.5pt;height:549.8pt;z-index:251659264;mso-width-relative:margin;mso-height-relative:margin">
            <v:textbox style="mso-next-textbox:#_x0000_s1027">
              <w:txbxContent>
                <w:p w:rsidR="00501550" w:rsidRPr="009A1046" w:rsidRDefault="00501550" w:rsidP="00501550">
                  <w:pPr>
                    <w:pStyle w:val="Geenafstand"/>
                    <w:rPr>
                      <w:rFonts w:ascii="Times New Roman" w:hAnsi="Times New Roman" w:cs="Times New Roman"/>
                      <w:b/>
                    </w:rPr>
                  </w:pPr>
                  <w:r w:rsidRPr="009A1046">
                    <w:rPr>
                      <w:rFonts w:ascii="Times New Roman" w:hAnsi="Times New Roman" w:cs="Times New Roman"/>
                      <w:b/>
                    </w:rPr>
                    <w:t xml:space="preserve">Vervolg uitwerking voorbeeld </w:t>
                  </w:r>
                  <w:r>
                    <w:rPr>
                      <w:rFonts w:ascii="Times New Roman" w:hAnsi="Times New Roman" w:cs="Times New Roman"/>
                      <w:b/>
                    </w:rPr>
                    <w:t>4</w:t>
                  </w:r>
                  <w:r w:rsidRPr="009A1046">
                    <w:rPr>
                      <w:rFonts w:ascii="Times New Roman" w:hAnsi="Times New Roman" w:cs="Times New Roman"/>
                      <w:b/>
                    </w:rPr>
                    <w:t>.1</w:t>
                  </w:r>
                </w:p>
                <w:p w:rsidR="00501550" w:rsidRPr="009A1046" w:rsidRDefault="00501550" w:rsidP="00501550">
                  <w:pPr>
                    <w:pStyle w:val="Geenafstand"/>
                    <w:rPr>
                      <w:rFonts w:ascii="Times New Roman" w:hAnsi="Times New Roman" w:cs="Times New Roman"/>
                    </w:rPr>
                  </w:pPr>
                  <w:r w:rsidRPr="009A1046">
                    <w:rPr>
                      <w:rFonts w:ascii="Times New Roman" w:hAnsi="Times New Roman" w:cs="Times New Roman"/>
                    </w:rPr>
                    <w:t xml:space="preserve">Met deze gegevens kun je de nettowinst berekenen. Dit doe je door de ontbrekende getallen </w:t>
                  </w:r>
                  <w:r>
                    <w:rPr>
                      <w:rFonts w:ascii="Times New Roman" w:hAnsi="Times New Roman" w:cs="Times New Roman"/>
                    </w:rPr>
                    <w:t>uit te rekenen en in te vullen.</w:t>
                  </w:r>
                  <w:r w:rsidRPr="009A1046">
                    <w:rPr>
                      <w:rFonts w:ascii="Times New Roman" w:hAnsi="Times New Roman" w:cs="Times New Roman"/>
                    </w:rPr>
                    <w:t xml:space="preserve"> De berekeningen komen overeen met de berekeningen die gemaakt zijn in H1 en H2. Dit kun je eventueel nog een nakijken. </w:t>
                  </w:r>
                </w:p>
                <w:p w:rsidR="00501550" w:rsidRPr="009A1046" w:rsidRDefault="00501550" w:rsidP="00501550">
                  <w:pPr>
                    <w:pStyle w:val="Geenafstand"/>
                    <w:rPr>
                      <w:rFonts w:ascii="Times New Roman" w:hAnsi="Times New Roman" w:cs="Times New Roman"/>
                    </w:rPr>
                  </w:pPr>
                </w:p>
                <w:p w:rsidR="00501550" w:rsidRDefault="00501550" w:rsidP="00501550">
                  <w:pPr>
                    <w:pStyle w:val="Geenafstand"/>
                    <w:rPr>
                      <w:rFonts w:ascii="Times New Roman" w:hAnsi="Times New Roman" w:cs="Times New Roman"/>
                    </w:rPr>
                  </w:pPr>
                  <w:r w:rsidRPr="009A1046">
                    <w:rPr>
                      <w:rFonts w:ascii="Times New Roman" w:hAnsi="Times New Roman" w:cs="Times New Roman"/>
                    </w:rPr>
                    <w:t>De consumentenomzet is 119% omdat dit de omzet exclusief btw en de btw is. Deel €</w:t>
                  </w:r>
                  <w:r>
                    <w:rPr>
                      <w:rFonts w:ascii="Times New Roman" w:hAnsi="Times New Roman" w:cs="Times New Roman"/>
                    </w:rPr>
                    <w:t xml:space="preserve"> </w:t>
                  </w:r>
                  <w:r w:rsidRPr="009A1046">
                    <w:rPr>
                      <w:rFonts w:ascii="Times New Roman" w:hAnsi="Times New Roman" w:cs="Times New Roman"/>
                    </w:rPr>
                    <w:t>818.076,21</w:t>
                  </w:r>
                  <w:r>
                    <w:rPr>
                      <w:rFonts w:ascii="Times New Roman" w:hAnsi="Times New Roman" w:cs="Times New Roman"/>
                    </w:rPr>
                    <w:t xml:space="preserve"> door 119 om 1% te krijgen en vermenigvuldig dit met 19% en 100% om de btw en de omzet exclusief btw te berekenen. Vul deze bedragen in.</w:t>
                  </w:r>
                </w:p>
                <w:p w:rsidR="00501550" w:rsidRDefault="00501550" w:rsidP="00501550">
                  <w:pPr>
                    <w:pStyle w:val="Geenafstand"/>
                    <w:rPr>
                      <w:rFonts w:ascii="Times New Roman" w:hAnsi="Times New Roman" w:cs="Times New Roman"/>
                    </w:rPr>
                  </w:pPr>
                </w:p>
                <w:p w:rsidR="00501550" w:rsidRDefault="00501550" w:rsidP="00501550">
                  <w:pPr>
                    <w:pStyle w:val="Geenafstand"/>
                    <w:rPr>
                      <w:rFonts w:ascii="Times New Roman" w:hAnsi="Times New Roman" w:cs="Times New Roman"/>
                    </w:rPr>
                  </w:pPr>
                  <w:r>
                    <w:rPr>
                      <w:rFonts w:ascii="Times New Roman" w:hAnsi="Times New Roman" w:cs="Times New Roman"/>
                    </w:rPr>
                    <w:t xml:space="preserve">Je weet dat de brutowinst 50% is, dus is de inkoopwaarde van de omzet de overige 50%. Deel de     </w:t>
                  </w:r>
                  <w:r w:rsidRPr="009A1046">
                    <w:rPr>
                      <w:rFonts w:ascii="Times New Roman" w:hAnsi="Times New Roman" w:cs="Times New Roman"/>
                    </w:rPr>
                    <w:t>€</w:t>
                  </w:r>
                  <w:r>
                    <w:rPr>
                      <w:rFonts w:ascii="Times New Roman" w:hAnsi="Times New Roman" w:cs="Times New Roman"/>
                    </w:rPr>
                    <w:t xml:space="preserve"> 687.459,00 door 100 en vermenigvuldig het met 50% en je hebt de beide bedragen. Of deel </w:t>
                  </w:r>
                </w:p>
                <w:p w:rsidR="00501550" w:rsidRDefault="00501550" w:rsidP="00501550">
                  <w:pPr>
                    <w:pStyle w:val="Geenafstand"/>
                    <w:rPr>
                      <w:rFonts w:ascii="Times New Roman" w:hAnsi="Times New Roman" w:cs="Times New Roman"/>
                    </w:rPr>
                  </w:pPr>
                  <w:r w:rsidRPr="009A1046">
                    <w:rPr>
                      <w:rFonts w:ascii="Times New Roman" w:hAnsi="Times New Roman" w:cs="Times New Roman"/>
                    </w:rPr>
                    <w:t>€</w:t>
                  </w:r>
                  <w:r>
                    <w:rPr>
                      <w:rFonts w:ascii="Times New Roman" w:hAnsi="Times New Roman" w:cs="Times New Roman"/>
                    </w:rPr>
                    <w:t xml:space="preserve"> 687.459,00 door twee en je komt ook uit op </w:t>
                  </w:r>
                  <w:r w:rsidRPr="009A1046">
                    <w:rPr>
                      <w:rFonts w:ascii="Times New Roman" w:hAnsi="Times New Roman" w:cs="Times New Roman"/>
                    </w:rPr>
                    <w:t xml:space="preserve">€ </w:t>
                  </w:r>
                  <w:r>
                    <w:rPr>
                      <w:rFonts w:ascii="Times New Roman" w:hAnsi="Times New Roman" w:cs="Times New Roman"/>
                    </w:rPr>
                    <w:t>343.729,50.</w:t>
                  </w:r>
                </w:p>
                <w:p w:rsidR="00501550" w:rsidRDefault="00501550" w:rsidP="00501550">
                  <w:pPr>
                    <w:pStyle w:val="Geenafstand"/>
                    <w:rPr>
                      <w:rFonts w:ascii="Times New Roman" w:hAnsi="Times New Roman" w:cs="Times New Roman"/>
                    </w:rPr>
                  </w:pPr>
                </w:p>
                <w:p w:rsidR="00501550" w:rsidRDefault="00501550" w:rsidP="00501550">
                  <w:pPr>
                    <w:pStyle w:val="Geenafstand"/>
                    <w:rPr>
                      <w:rFonts w:ascii="Times New Roman" w:hAnsi="Times New Roman" w:cs="Times New Roman"/>
                    </w:rPr>
                  </w:pPr>
                  <w:r>
                    <w:rPr>
                      <w:rFonts w:ascii="Times New Roman" w:hAnsi="Times New Roman" w:cs="Times New Roman"/>
                    </w:rPr>
                    <w:t xml:space="preserve">Nu je de brutowinst weet, kun je hier de gemaakte kosten bij in mindering brengen. Reken de betreffende percentages die bij de kosten horen uit en vul het bedrag in euro’s in. Bij de betaalde loonkosten doe je dit als volgt: </w:t>
                  </w:r>
                  <w:r w:rsidRPr="009A1046">
                    <w:rPr>
                      <w:rFonts w:ascii="Times New Roman" w:hAnsi="Times New Roman" w:cs="Times New Roman"/>
                    </w:rPr>
                    <w:t>€</w:t>
                  </w:r>
                  <w:r>
                    <w:rPr>
                      <w:rFonts w:ascii="Times New Roman" w:hAnsi="Times New Roman" w:cs="Times New Roman"/>
                    </w:rPr>
                    <w:t xml:space="preserve"> 687.459,00 (omzet exclusief btw) : 100 x 17% = € 116.868,03.</w:t>
                  </w:r>
                </w:p>
                <w:p w:rsidR="00501550" w:rsidRDefault="00501550" w:rsidP="00501550">
                  <w:pPr>
                    <w:pStyle w:val="Geenafstand"/>
                    <w:rPr>
                      <w:rFonts w:ascii="Times New Roman" w:hAnsi="Times New Roman" w:cs="Times New Roman"/>
                    </w:rPr>
                  </w:pPr>
                  <w:r>
                    <w:rPr>
                      <w:rFonts w:ascii="Times New Roman" w:hAnsi="Times New Roman" w:cs="Times New Roman"/>
                    </w:rPr>
                    <w:t>Doe dit met de rest van de kosten en vul dit in.</w:t>
                  </w:r>
                </w:p>
                <w:p w:rsidR="00501550" w:rsidRDefault="00501550" w:rsidP="00501550">
                  <w:pPr>
                    <w:pStyle w:val="Geenafstand"/>
                    <w:rPr>
                      <w:rFonts w:ascii="Times New Roman" w:hAnsi="Times New Roman" w:cs="Times New Roman"/>
                    </w:rPr>
                  </w:pPr>
                </w:p>
                <w:p w:rsidR="00501550" w:rsidRDefault="00501550" w:rsidP="00501550">
                  <w:pPr>
                    <w:pStyle w:val="Geenafstand"/>
                    <w:rPr>
                      <w:rFonts w:ascii="Times New Roman" w:hAnsi="Times New Roman" w:cs="Times New Roman"/>
                    </w:rPr>
                  </w:pPr>
                  <w:r>
                    <w:rPr>
                      <w:rFonts w:ascii="Times New Roman" w:hAnsi="Times New Roman" w:cs="Times New Roman"/>
                    </w:rPr>
                    <w:t>Verminder de brutowinst met de totale kosten en je krijgt de nettowinst:</w:t>
                  </w:r>
                </w:p>
                <w:p w:rsidR="00501550" w:rsidRDefault="00501550" w:rsidP="00501550">
                  <w:pPr>
                    <w:pStyle w:val="Geenafstand"/>
                    <w:rPr>
                      <w:rFonts w:ascii="Times New Roman" w:hAnsi="Times New Roman" w:cs="Times New Roman"/>
                    </w:rPr>
                  </w:pPr>
                  <w:r w:rsidRPr="009A1046">
                    <w:rPr>
                      <w:rFonts w:ascii="Times New Roman" w:hAnsi="Times New Roman" w:cs="Times New Roman"/>
                    </w:rPr>
                    <w:t xml:space="preserve">€ </w:t>
                  </w:r>
                  <w:r>
                    <w:rPr>
                      <w:rFonts w:ascii="Times New Roman" w:hAnsi="Times New Roman" w:cs="Times New Roman"/>
                    </w:rPr>
                    <w:t xml:space="preserve">343.729,50 - </w:t>
                  </w:r>
                  <w:r w:rsidRPr="009A1046">
                    <w:rPr>
                      <w:rFonts w:ascii="Times New Roman" w:hAnsi="Times New Roman" w:cs="Times New Roman"/>
                    </w:rPr>
                    <w:t>€</w:t>
                  </w:r>
                  <w:r>
                    <w:rPr>
                      <w:rFonts w:ascii="Times New Roman" w:hAnsi="Times New Roman" w:cs="Times New Roman"/>
                    </w:rPr>
                    <w:t xml:space="preserve"> 281.858,19 = </w:t>
                  </w:r>
                  <w:r w:rsidRPr="009A1046">
                    <w:rPr>
                      <w:rFonts w:ascii="Times New Roman" w:hAnsi="Times New Roman" w:cs="Times New Roman"/>
                    </w:rPr>
                    <w:t>€</w:t>
                  </w:r>
                  <w:r>
                    <w:rPr>
                      <w:rFonts w:ascii="Times New Roman" w:hAnsi="Times New Roman" w:cs="Times New Roman"/>
                    </w:rPr>
                    <w:t xml:space="preserve">   61.871,31 De nettowinst is 9% van de omzet exclusief btw. </w:t>
                  </w:r>
                </w:p>
                <w:p w:rsidR="00501550" w:rsidRPr="009A1046" w:rsidRDefault="00501550" w:rsidP="00501550">
                  <w:pPr>
                    <w:pStyle w:val="Geenafstand"/>
                    <w:rPr>
                      <w:rFonts w:ascii="Times New Roman" w:hAnsi="Times New Roman" w:cs="Times New Roman"/>
                    </w:rPr>
                  </w:pPr>
                  <w:r>
                    <w:rPr>
                      <w:rFonts w:ascii="Times New Roman" w:hAnsi="Times New Roman" w:cs="Times New Roman"/>
                    </w:rPr>
                    <w:t xml:space="preserve">Dit reken je als volgt uit: </w:t>
                  </w:r>
                  <w:r w:rsidRPr="009A1046">
                    <w:rPr>
                      <w:rFonts w:ascii="Times New Roman" w:hAnsi="Times New Roman" w:cs="Times New Roman"/>
                    </w:rPr>
                    <w:t>€</w:t>
                  </w:r>
                  <w:r>
                    <w:rPr>
                      <w:rFonts w:ascii="Times New Roman" w:hAnsi="Times New Roman" w:cs="Times New Roman"/>
                    </w:rPr>
                    <w:t xml:space="preserve">   61.871,31 : </w:t>
                  </w:r>
                  <w:r w:rsidRPr="009A1046">
                    <w:rPr>
                      <w:rFonts w:ascii="Times New Roman" w:hAnsi="Times New Roman" w:cs="Times New Roman"/>
                    </w:rPr>
                    <w:t>€</w:t>
                  </w:r>
                  <w:r>
                    <w:rPr>
                      <w:rFonts w:ascii="Times New Roman" w:hAnsi="Times New Roman" w:cs="Times New Roman"/>
                    </w:rPr>
                    <w:t xml:space="preserve"> 687.459,00 x 100%  =  9%</w:t>
                  </w:r>
                </w:p>
                <w:p w:rsidR="00501550" w:rsidRPr="009A1046" w:rsidRDefault="00501550" w:rsidP="00501550">
                  <w:pPr>
                    <w:pStyle w:val="Geenafstand"/>
                    <w:rPr>
                      <w:rFonts w:ascii="Times New Roman" w:hAnsi="Times New Roman" w:cs="Times New Roman"/>
                    </w:rPr>
                  </w:pPr>
                </w:p>
                <w:p w:rsidR="00501550" w:rsidRPr="009A1046" w:rsidRDefault="00501550" w:rsidP="00501550">
                  <w:pPr>
                    <w:pStyle w:val="Geenafstand"/>
                    <w:rPr>
                      <w:rFonts w:ascii="Times New Roman" w:hAnsi="Times New Roman" w:cs="Times New Roman"/>
                    </w:rPr>
                  </w:pPr>
                  <w:r w:rsidRPr="009A1046">
                    <w:rPr>
                      <w:rFonts w:ascii="Times New Roman" w:hAnsi="Times New Roman" w:cs="Times New Roman"/>
                    </w:rPr>
                    <w:t>Je krijgt dat het volgende overzicht:</w:t>
                  </w:r>
                </w:p>
                <w:p w:rsidR="00501550" w:rsidRPr="009A1046" w:rsidRDefault="00501550" w:rsidP="00501550">
                  <w:pPr>
                    <w:pStyle w:val="Geenafstand"/>
                    <w:rPr>
                      <w:rFonts w:ascii="Times New Roman" w:hAnsi="Times New Roman" w:cs="Times New Roman"/>
                    </w:rPr>
                  </w:pPr>
                </w:p>
                <w:tbl>
                  <w:tblPr>
                    <w:tblStyle w:val="Tabelraster"/>
                    <w:tblW w:w="8347" w:type="dxa"/>
                    <w:tblInd w:w="250" w:type="dxa"/>
                    <w:tblLook w:val="04A0"/>
                  </w:tblPr>
                  <w:tblGrid>
                    <w:gridCol w:w="2113"/>
                    <w:gridCol w:w="1516"/>
                    <w:gridCol w:w="1286"/>
                    <w:gridCol w:w="1371"/>
                    <w:gridCol w:w="1343"/>
                    <w:gridCol w:w="718"/>
                  </w:tblGrid>
                  <w:tr w:rsidR="00501550" w:rsidRPr="009A1046" w:rsidTr="00EB7D13">
                    <w:tc>
                      <w:tcPr>
                        <w:tcW w:w="4961" w:type="dxa"/>
                        <w:gridSpan w:val="3"/>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Consumentenomzet</w:t>
                        </w:r>
                      </w:p>
                    </w:tc>
                    <w:tc>
                      <w:tcPr>
                        <w:tcW w:w="1284"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€.818.076,21</w:t>
                        </w:r>
                      </w:p>
                    </w:tc>
                    <w:tc>
                      <w:tcPr>
                        <w:tcW w:w="1367" w:type="dxa"/>
                      </w:tcPr>
                      <w:p w:rsidR="00501550" w:rsidRPr="009A1046" w:rsidRDefault="00501550" w:rsidP="00EB7D13">
                        <w:pPr>
                          <w:pStyle w:val="Geenafstand"/>
                          <w:rPr>
                            <w:rFonts w:ascii="Times New Roman" w:hAnsi="Times New Roman" w:cs="Times New Roman"/>
                          </w:rPr>
                        </w:pPr>
                        <w:r>
                          <w:rPr>
                            <w:rFonts w:ascii="Times New Roman" w:hAnsi="Times New Roman" w:cs="Times New Roman"/>
                          </w:rPr>
                          <w:t xml:space="preserve">           119</w:t>
                        </w:r>
                        <w:r w:rsidRPr="009A1046">
                          <w:rPr>
                            <w:rFonts w:ascii="Times New Roman" w:hAnsi="Times New Roman" w:cs="Times New Roman"/>
                          </w:rPr>
                          <w:t>%</w:t>
                        </w:r>
                      </w:p>
                    </w:tc>
                    <w:tc>
                      <w:tcPr>
                        <w:tcW w:w="735" w:type="dxa"/>
                        <w:shd w:val="clear" w:color="auto" w:fill="auto"/>
                      </w:tcPr>
                      <w:p w:rsidR="00501550" w:rsidRPr="009A1046" w:rsidRDefault="00501550" w:rsidP="00EB7D13"/>
                    </w:tc>
                  </w:tr>
                  <w:tr w:rsidR="00501550" w:rsidRPr="009A1046" w:rsidTr="00EB7D13">
                    <w:tc>
                      <w:tcPr>
                        <w:tcW w:w="4961" w:type="dxa"/>
                        <w:gridSpan w:val="3"/>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Btw</w:t>
                        </w:r>
                      </w:p>
                    </w:tc>
                    <w:tc>
                      <w:tcPr>
                        <w:tcW w:w="1284"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w:t>
                        </w:r>
                        <w:r>
                          <w:rPr>
                            <w:rFonts w:ascii="Times New Roman" w:hAnsi="Times New Roman" w:cs="Times New Roman"/>
                          </w:rPr>
                          <w:t>130.617,21</w:t>
                        </w:r>
                      </w:p>
                    </w:tc>
                    <w:tc>
                      <w:tcPr>
                        <w:tcW w:w="1367"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19% </w:t>
                        </w:r>
                      </w:p>
                    </w:tc>
                    <w:tc>
                      <w:tcPr>
                        <w:tcW w:w="735" w:type="dxa"/>
                        <w:shd w:val="clear" w:color="auto" w:fill="auto"/>
                      </w:tcPr>
                      <w:p w:rsidR="00501550" w:rsidRPr="009A1046" w:rsidRDefault="00501550" w:rsidP="00EB7D13">
                        <w:r w:rsidRPr="009A1046">
                          <w:t>-</w:t>
                        </w:r>
                      </w:p>
                    </w:tc>
                  </w:tr>
                  <w:tr w:rsidR="00501550" w:rsidRPr="009A1046" w:rsidTr="00EB7D13">
                    <w:tc>
                      <w:tcPr>
                        <w:tcW w:w="4961" w:type="dxa"/>
                        <w:gridSpan w:val="3"/>
                      </w:tcPr>
                      <w:p w:rsidR="00501550" w:rsidRPr="009A1046" w:rsidRDefault="00501550" w:rsidP="00EB7D13">
                        <w:pPr>
                          <w:pStyle w:val="Geenafstand"/>
                          <w:rPr>
                            <w:rFonts w:ascii="Times New Roman" w:hAnsi="Times New Roman" w:cs="Times New Roman"/>
                          </w:rPr>
                        </w:pPr>
                      </w:p>
                    </w:tc>
                    <w:tc>
                      <w:tcPr>
                        <w:tcW w:w="1284" w:type="dxa"/>
                      </w:tcPr>
                      <w:p w:rsidR="00501550" w:rsidRPr="009A1046" w:rsidRDefault="00501550" w:rsidP="00EB7D13">
                        <w:pPr>
                          <w:pStyle w:val="Geenafstand"/>
                          <w:rPr>
                            <w:rFonts w:ascii="Times New Roman" w:hAnsi="Times New Roman" w:cs="Times New Roman"/>
                          </w:rPr>
                        </w:pPr>
                      </w:p>
                    </w:tc>
                    <w:tc>
                      <w:tcPr>
                        <w:tcW w:w="1367" w:type="dxa"/>
                      </w:tcPr>
                      <w:p w:rsidR="00501550" w:rsidRPr="009A1046" w:rsidRDefault="00501550" w:rsidP="00EB7D13">
                        <w:pPr>
                          <w:pStyle w:val="Geenafstand"/>
                          <w:rPr>
                            <w:rFonts w:ascii="Times New Roman" w:hAnsi="Times New Roman" w:cs="Times New Roman"/>
                          </w:rPr>
                        </w:pPr>
                      </w:p>
                    </w:tc>
                    <w:tc>
                      <w:tcPr>
                        <w:tcW w:w="735" w:type="dxa"/>
                        <w:shd w:val="clear" w:color="auto" w:fill="auto"/>
                      </w:tcPr>
                      <w:p w:rsidR="00501550" w:rsidRPr="009A1046" w:rsidRDefault="00501550" w:rsidP="00EB7D13"/>
                    </w:tc>
                  </w:tr>
                  <w:tr w:rsidR="00501550" w:rsidRPr="009A1046" w:rsidTr="00EB7D13">
                    <w:tc>
                      <w:tcPr>
                        <w:tcW w:w="4961" w:type="dxa"/>
                        <w:gridSpan w:val="3"/>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Omzet exclusief btw</w:t>
                        </w:r>
                      </w:p>
                    </w:tc>
                    <w:tc>
                      <w:tcPr>
                        <w:tcW w:w="1284"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w:t>
                        </w:r>
                        <w:r>
                          <w:rPr>
                            <w:rFonts w:ascii="Times New Roman" w:hAnsi="Times New Roman" w:cs="Times New Roman"/>
                          </w:rPr>
                          <w:t xml:space="preserve"> 687.459,00</w:t>
                        </w:r>
                      </w:p>
                    </w:tc>
                    <w:tc>
                      <w:tcPr>
                        <w:tcW w:w="1367"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100%</w:t>
                        </w:r>
                      </w:p>
                    </w:tc>
                    <w:tc>
                      <w:tcPr>
                        <w:tcW w:w="735" w:type="dxa"/>
                        <w:shd w:val="clear" w:color="auto" w:fill="auto"/>
                      </w:tcPr>
                      <w:p w:rsidR="00501550" w:rsidRPr="009A1046" w:rsidRDefault="00501550" w:rsidP="00EB7D13"/>
                    </w:tc>
                  </w:tr>
                  <w:tr w:rsidR="00501550" w:rsidRPr="009A1046" w:rsidTr="00EB7D13">
                    <w:tc>
                      <w:tcPr>
                        <w:tcW w:w="4961" w:type="dxa"/>
                        <w:gridSpan w:val="3"/>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Inkoopwaarde van de omzet</w:t>
                        </w:r>
                      </w:p>
                    </w:tc>
                    <w:tc>
                      <w:tcPr>
                        <w:tcW w:w="1284"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w:t>
                        </w:r>
                        <w:r>
                          <w:rPr>
                            <w:rFonts w:ascii="Times New Roman" w:hAnsi="Times New Roman" w:cs="Times New Roman"/>
                          </w:rPr>
                          <w:t>343.729,50</w:t>
                        </w:r>
                      </w:p>
                    </w:tc>
                    <w:tc>
                      <w:tcPr>
                        <w:tcW w:w="1367" w:type="dxa"/>
                      </w:tcPr>
                      <w:p w:rsidR="00501550" w:rsidRPr="009A1046" w:rsidRDefault="00501550" w:rsidP="00EB7D13">
                        <w:pPr>
                          <w:pStyle w:val="Geenafstand"/>
                          <w:rPr>
                            <w:rFonts w:ascii="Times New Roman" w:hAnsi="Times New Roman" w:cs="Times New Roman"/>
                          </w:rPr>
                        </w:pPr>
                        <w:r>
                          <w:rPr>
                            <w:rFonts w:ascii="Times New Roman" w:hAnsi="Times New Roman" w:cs="Times New Roman"/>
                          </w:rPr>
                          <w:t xml:space="preserve">             50</w:t>
                        </w:r>
                        <w:r w:rsidRPr="009A1046">
                          <w:rPr>
                            <w:rFonts w:ascii="Times New Roman" w:hAnsi="Times New Roman" w:cs="Times New Roman"/>
                          </w:rPr>
                          <w:t>%</w:t>
                        </w:r>
                      </w:p>
                    </w:tc>
                    <w:tc>
                      <w:tcPr>
                        <w:tcW w:w="735" w:type="dxa"/>
                        <w:shd w:val="clear" w:color="auto" w:fill="auto"/>
                      </w:tcPr>
                      <w:p w:rsidR="00501550" w:rsidRPr="009A1046" w:rsidRDefault="00501550" w:rsidP="00EB7D13">
                        <w:r w:rsidRPr="009A1046">
                          <w:t>-</w:t>
                        </w:r>
                      </w:p>
                    </w:tc>
                  </w:tr>
                  <w:tr w:rsidR="00501550" w:rsidRPr="009A1046" w:rsidTr="00EB7D13">
                    <w:tc>
                      <w:tcPr>
                        <w:tcW w:w="4961" w:type="dxa"/>
                        <w:gridSpan w:val="3"/>
                      </w:tcPr>
                      <w:p w:rsidR="00501550" w:rsidRPr="009A1046" w:rsidRDefault="00501550" w:rsidP="00EB7D13">
                        <w:pPr>
                          <w:pStyle w:val="Geenafstand"/>
                          <w:rPr>
                            <w:rFonts w:ascii="Times New Roman" w:hAnsi="Times New Roman" w:cs="Times New Roman"/>
                          </w:rPr>
                        </w:pPr>
                      </w:p>
                    </w:tc>
                    <w:tc>
                      <w:tcPr>
                        <w:tcW w:w="1284" w:type="dxa"/>
                      </w:tcPr>
                      <w:p w:rsidR="00501550" w:rsidRPr="009A1046" w:rsidRDefault="00501550" w:rsidP="00EB7D13">
                        <w:pPr>
                          <w:pStyle w:val="Geenafstand"/>
                          <w:rPr>
                            <w:rFonts w:ascii="Times New Roman" w:hAnsi="Times New Roman" w:cs="Times New Roman"/>
                          </w:rPr>
                        </w:pPr>
                      </w:p>
                    </w:tc>
                    <w:tc>
                      <w:tcPr>
                        <w:tcW w:w="1367" w:type="dxa"/>
                      </w:tcPr>
                      <w:p w:rsidR="00501550" w:rsidRPr="009A1046" w:rsidRDefault="00501550" w:rsidP="00EB7D13">
                        <w:pPr>
                          <w:pStyle w:val="Geenafstand"/>
                          <w:rPr>
                            <w:rFonts w:ascii="Times New Roman" w:hAnsi="Times New Roman" w:cs="Times New Roman"/>
                          </w:rPr>
                        </w:pPr>
                      </w:p>
                    </w:tc>
                    <w:tc>
                      <w:tcPr>
                        <w:tcW w:w="735" w:type="dxa"/>
                        <w:shd w:val="clear" w:color="auto" w:fill="auto"/>
                      </w:tcPr>
                      <w:p w:rsidR="00501550" w:rsidRPr="009A1046" w:rsidRDefault="00501550" w:rsidP="00EB7D13"/>
                    </w:tc>
                  </w:tr>
                  <w:tr w:rsidR="00501550" w:rsidRPr="009A1046" w:rsidTr="00EB7D13">
                    <w:tc>
                      <w:tcPr>
                        <w:tcW w:w="4961" w:type="dxa"/>
                        <w:gridSpan w:val="3"/>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Brutowinst</w:t>
                        </w:r>
                      </w:p>
                    </w:tc>
                    <w:tc>
                      <w:tcPr>
                        <w:tcW w:w="1284"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w:t>
                        </w:r>
                        <w:r>
                          <w:rPr>
                            <w:rFonts w:ascii="Times New Roman" w:hAnsi="Times New Roman" w:cs="Times New Roman"/>
                          </w:rPr>
                          <w:t>343.729,50</w:t>
                        </w:r>
                      </w:p>
                    </w:tc>
                    <w:tc>
                      <w:tcPr>
                        <w:tcW w:w="1367"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50%</w:t>
                        </w:r>
                      </w:p>
                    </w:tc>
                    <w:tc>
                      <w:tcPr>
                        <w:tcW w:w="735" w:type="dxa"/>
                        <w:shd w:val="clear" w:color="auto" w:fill="auto"/>
                      </w:tcPr>
                      <w:p w:rsidR="00501550" w:rsidRPr="009A1046" w:rsidRDefault="00501550" w:rsidP="00EB7D13"/>
                    </w:tc>
                  </w:tr>
                  <w:tr w:rsidR="00501550" w:rsidRPr="009A1046" w:rsidTr="00EB7D13">
                    <w:tc>
                      <w:tcPr>
                        <w:tcW w:w="4961" w:type="dxa"/>
                        <w:gridSpan w:val="3"/>
                      </w:tcPr>
                      <w:p w:rsidR="00501550" w:rsidRPr="009A1046" w:rsidRDefault="00501550" w:rsidP="00EB7D13">
                        <w:pPr>
                          <w:pStyle w:val="Geenafstand"/>
                          <w:rPr>
                            <w:rFonts w:ascii="Times New Roman" w:hAnsi="Times New Roman" w:cs="Times New Roman"/>
                          </w:rPr>
                        </w:pPr>
                      </w:p>
                    </w:tc>
                    <w:tc>
                      <w:tcPr>
                        <w:tcW w:w="1284" w:type="dxa"/>
                      </w:tcPr>
                      <w:p w:rsidR="00501550" w:rsidRPr="009A1046" w:rsidRDefault="00501550" w:rsidP="00EB7D13">
                        <w:pPr>
                          <w:pStyle w:val="Geenafstand"/>
                          <w:rPr>
                            <w:rFonts w:ascii="Times New Roman" w:hAnsi="Times New Roman" w:cs="Times New Roman"/>
                          </w:rPr>
                        </w:pPr>
                      </w:p>
                    </w:tc>
                    <w:tc>
                      <w:tcPr>
                        <w:tcW w:w="1367" w:type="dxa"/>
                      </w:tcPr>
                      <w:p w:rsidR="00501550" w:rsidRPr="009A1046" w:rsidRDefault="00501550" w:rsidP="00EB7D13">
                        <w:pPr>
                          <w:pStyle w:val="Geenafstand"/>
                          <w:rPr>
                            <w:rFonts w:ascii="Times New Roman" w:hAnsi="Times New Roman" w:cs="Times New Roman"/>
                          </w:rPr>
                        </w:pPr>
                      </w:p>
                    </w:tc>
                    <w:tc>
                      <w:tcPr>
                        <w:tcW w:w="735" w:type="dxa"/>
                        <w:shd w:val="clear" w:color="auto" w:fill="auto"/>
                      </w:tcPr>
                      <w:p w:rsidR="00501550" w:rsidRPr="009A1046" w:rsidRDefault="00501550" w:rsidP="00EB7D13"/>
                    </w:tc>
                  </w:tr>
                  <w:tr w:rsidR="00501550" w:rsidRPr="009A1046" w:rsidTr="00EB7D13">
                    <w:tc>
                      <w:tcPr>
                        <w:tcW w:w="2121" w:type="dxa"/>
                      </w:tcPr>
                      <w:p w:rsidR="00501550" w:rsidRPr="009A1046" w:rsidRDefault="00501550" w:rsidP="00EB7D13">
                        <w:pPr>
                          <w:pStyle w:val="Geenafstand"/>
                          <w:rPr>
                            <w:rFonts w:ascii="Times New Roman" w:hAnsi="Times New Roman" w:cs="Times New Roman"/>
                            <w:b/>
                          </w:rPr>
                        </w:pPr>
                        <w:r w:rsidRPr="009A1046">
                          <w:rPr>
                            <w:rFonts w:ascii="Times New Roman" w:hAnsi="Times New Roman" w:cs="Times New Roman"/>
                            <w:b/>
                          </w:rPr>
                          <w:t>Kosten:</w:t>
                        </w:r>
                      </w:p>
                    </w:tc>
                    <w:tc>
                      <w:tcPr>
                        <w:tcW w:w="1528" w:type="dxa"/>
                      </w:tcPr>
                      <w:p w:rsidR="00501550" w:rsidRPr="009A1046" w:rsidRDefault="00501550" w:rsidP="00EB7D13">
                        <w:pPr>
                          <w:pStyle w:val="Geenafstand"/>
                          <w:rPr>
                            <w:rFonts w:ascii="Times New Roman" w:hAnsi="Times New Roman" w:cs="Times New Roman"/>
                          </w:rPr>
                        </w:pPr>
                      </w:p>
                    </w:tc>
                    <w:tc>
                      <w:tcPr>
                        <w:tcW w:w="1312" w:type="dxa"/>
                      </w:tcPr>
                      <w:p w:rsidR="00501550" w:rsidRPr="009A1046" w:rsidRDefault="00501550" w:rsidP="00EB7D13">
                        <w:pPr>
                          <w:pStyle w:val="Geenafstand"/>
                          <w:rPr>
                            <w:rFonts w:ascii="Times New Roman" w:hAnsi="Times New Roman" w:cs="Times New Roman"/>
                          </w:rPr>
                        </w:pPr>
                      </w:p>
                    </w:tc>
                    <w:tc>
                      <w:tcPr>
                        <w:tcW w:w="1284" w:type="dxa"/>
                      </w:tcPr>
                      <w:p w:rsidR="00501550" w:rsidRPr="009A1046" w:rsidRDefault="00501550" w:rsidP="00EB7D13">
                        <w:pPr>
                          <w:pStyle w:val="Geenafstand"/>
                          <w:rPr>
                            <w:rFonts w:ascii="Times New Roman" w:hAnsi="Times New Roman" w:cs="Times New Roman"/>
                          </w:rPr>
                        </w:pPr>
                      </w:p>
                    </w:tc>
                    <w:tc>
                      <w:tcPr>
                        <w:tcW w:w="1367" w:type="dxa"/>
                      </w:tcPr>
                      <w:p w:rsidR="00501550" w:rsidRPr="009A1046" w:rsidRDefault="00501550" w:rsidP="00EB7D13">
                        <w:pPr>
                          <w:pStyle w:val="Geenafstand"/>
                          <w:rPr>
                            <w:rFonts w:ascii="Times New Roman" w:hAnsi="Times New Roman" w:cs="Times New Roman"/>
                          </w:rPr>
                        </w:pPr>
                      </w:p>
                    </w:tc>
                    <w:tc>
                      <w:tcPr>
                        <w:tcW w:w="735" w:type="dxa"/>
                      </w:tcPr>
                      <w:p w:rsidR="00501550" w:rsidRPr="009A1046" w:rsidRDefault="00501550" w:rsidP="00EB7D13">
                        <w:pPr>
                          <w:pStyle w:val="Geenafstand"/>
                          <w:rPr>
                            <w:rFonts w:ascii="Times New Roman" w:hAnsi="Times New Roman" w:cs="Times New Roman"/>
                          </w:rPr>
                        </w:pPr>
                      </w:p>
                    </w:tc>
                  </w:tr>
                  <w:tr w:rsidR="00501550" w:rsidRPr="009A1046" w:rsidTr="00EB7D13">
                    <w:tc>
                      <w:tcPr>
                        <w:tcW w:w="2121"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Afschrijvingen en betaling intrest</w:t>
                        </w:r>
                      </w:p>
                    </w:tc>
                    <w:tc>
                      <w:tcPr>
                        <w:tcW w:w="1528"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w:t>
                        </w:r>
                        <w:r>
                          <w:rPr>
                            <w:rFonts w:ascii="Times New Roman" w:hAnsi="Times New Roman" w:cs="Times New Roman"/>
                          </w:rPr>
                          <w:t xml:space="preserve">    54.996,72</w:t>
                        </w:r>
                      </w:p>
                    </w:tc>
                    <w:tc>
                      <w:tcPr>
                        <w:tcW w:w="1312"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8%</w:t>
                        </w:r>
                      </w:p>
                    </w:tc>
                    <w:tc>
                      <w:tcPr>
                        <w:tcW w:w="1284" w:type="dxa"/>
                      </w:tcPr>
                      <w:p w:rsidR="00501550" w:rsidRPr="009A1046" w:rsidRDefault="00501550" w:rsidP="00EB7D13">
                        <w:pPr>
                          <w:pStyle w:val="Geenafstand"/>
                          <w:rPr>
                            <w:rFonts w:ascii="Times New Roman" w:hAnsi="Times New Roman" w:cs="Times New Roman"/>
                          </w:rPr>
                        </w:pPr>
                      </w:p>
                    </w:tc>
                    <w:tc>
                      <w:tcPr>
                        <w:tcW w:w="1367" w:type="dxa"/>
                      </w:tcPr>
                      <w:p w:rsidR="00501550" w:rsidRPr="009A1046" w:rsidRDefault="00501550" w:rsidP="00EB7D13">
                        <w:pPr>
                          <w:pStyle w:val="Geenafstand"/>
                          <w:rPr>
                            <w:rFonts w:ascii="Times New Roman" w:hAnsi="Times New Roman" w:cs="Times New Roman"/>
                          </w:rPr>
                        </w:pPr>
                      </w:p>
                    </w:tc>
                    <w:tc>
                      <w:tcPr>
                        <w:tcW w:w="735" w:type="dxa"/>
                      </w:tcPr>
                      <w:p w:rsidR="00501550" w:rsidRPr="009A1046" w:rsidRDefault="00501550" w:rsidP="00EB7D13">
                        <w:pPr>
                          <w:pStyle w:val="Geenafstand"/>
                          <w:rPr>
                            <w:rFonts w:ascii="Times New Roman" w:hAnsi="Times New Roman" w:cs="Times New Roman"/>
                          </w:rPr>
                        </w:pPr>
                      </w:p>
                    </w:tc>
                  </w:tr>
                  <w:tr w:rsidR="00501550" w:rsidRPr="009A1046" w:rsidTr="00EB7D13">
                    <w:tc>
                      <w:tcPr>
                        <w:tcW w:w="2121"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Huisvestingskosten</w:t>
                        </w:r>
                      </w:p>
                    </w:tc>
                    <w:tc>
                      <w:tcPr>
                        <w:tcW w:w="1528"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w:t>
                        </w:r>
                        <w:r>
                          <w:rPr>
                            <w:rFonts w:ascii="Times New Roman" w:hAnsi="Times New Roman" w:cs="Times New Roman"/>
                          </w:rPr>
                          <w:t xml:space="preserve">    68.745,90</w:t>
                        </w:r>
                      </w:p>
                    </w:tc>
                    <w:tc>
                      <w:tcPr>
                        <w:tcW w:w="1312"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10%</w:t>
                        </w:r>
                      </w:p>
                    </w:tc>
                    <w:tc>
                      <w:tcPr>
                        <w:tcW w:w="1284" w:type="dxa"/>
                      </w:tcPr>
                      <w:p w:rsidR="00501550" w:rsidRPr="009A1046" w:rsidRDefault="00501550" w:rsidP="00EB7D13">
                        <w:pPr>
                          <w:pStyle w:val="Geenafstand"/>
                          <w:rPr>
                            <w:rFonts w:ascii="Times New Roman" w:hAnsi="Times New Roman" w:cs="Times New Roman"/>
                          </w:rPr>
                        </w:pPr>
                      </w:p>
                    </w:tc>
                    <w:tc>
                      <w:tcPr>
                        <w:tcW w:w="1367" w:type="dxa"/>
                      </w:tcPr>
                      <w:p w:rsidR="00501550" w:rsidRPr="009A1046" w:rsidRDefault="00501550" w:rsidP="00EB7D13">
                        <w:pPr>
                          <w:pStyle w:val="Geenafstand"/>
                          <w:rPr>
                            <w:rFonts w:ascii="Times New Roman" w:hAnsi="Times New Roman" w:cs="Times New Roman"/>
                          </w:rPr>
                        </w:pPr>
                      </w:p>
                    </w:tc>
                    <w:tc>
                      <w:tcPr>
                        <w:tcW w:w="735" w:type="dxa"/>
                      </w:tcPr>
                      <w:p w:rsidR="00501550" w:rsidRPr="009A1046" w:rsidRDefault="00501550" w:rsidP="00EB7D13">
                        <w:pPr>
                          <w:pStyle w:val="Geenafstand"/>
                          <w:rPr>
                            <w:rFonts w:ascii="Times New Roman" w:hAnsi="Times New Roman" w:cs="Times New Roman"/>
                          </w:rPr>
                        </w:pPr>
                      </w:p>
                    </w:tc>
                  </w:tr>
                  <w:tr w:rsidR="00501550" w:rsidRPr="009A1046" w:rsidTr="00EB7D13">
                    <w:tc>
                      <w:tcPr>
                        <w:tcW w:w="2121"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Betaalde loonkosten</w:t>
                        </w:r>
                      </w:p>
                    </w:tc>
                    <w:tc>
                      <w:tcPr>
                        <w:tcW w:w="1528"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w:t>
                        </w:r>
                        <w:r>
                          <w:rPr>
                            <w:rFonts w:ascii="Times New Roman" w:hAnsi="Times New Roman" w:cs="Times New Roman"/>
                          </w:rPr>
                          <w:t xml:space="preserve">  116.868,03</w:t>
                        </w:r>
                      </w:p>
                    </w:tc>
                    <w:tc>
                      <w:tcPr>
                        <w:tcW w:w="1312"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17%</w:t>
                        </w:r>
                      </w:p>
                    </w:tc>
                    <w:tc>
                      <w:tcPr>
                        <w:tcW w:w="1284" w:type="dxa"/>
                      </w:tcPr>
                      <w:p w:rsidR="00501550" w:rsidRPr="009A1046" w:rsidRDefault="00501550" w:rsidP="00EB7D13">
                        <w:pPr>
                          <w:pStyle w:val="Geenafstand"/>
                          <w:rPr>
                            <w:rFonts w:ascii="Times New Roman" w:hAnsi="Times New Roman" w:cs="Times New Roman"/>
                          </w:rPr>
                        </w:pPr>
                      </w:p>
                    </w:tc>
                    <w:tc>
                      <w:tcPr>
                        <w:tcW w:w="1367" w:type="dxa"/>
                      </w:tcPr>
                      <w:p w:rsidR="00501550" w:rsidRPr="009A1046" w:rsidRDefault="00501550" w:rsidP="00EB7D13">
                        <w:pPr>
                          <w:pStyle w:val="Geenafstand"/>
                          <w:rPr>
                            <w:rFonts w:ascii="Times New Roman" w:hAnsi="Times New Roman" w:cs="Times New Roman"/>
                          </w:rPr>
                        </w:pPr>
                      </w:p>
                    </w:tc>
                    <w:tc>
                      <w:tcPr>
                        <w:tcW w:w="735" w:type="dxa"/>
                      </w:tcPr>
                      <w:p w:rsidR="00501550" w:rsidRPr="009A1046" w:rsidRDefault="00501550" w:rsidP="00EB7D13">
                        <w:pPr>
                          <w:pStyle w:val="Geenafstand"/>
                          <w:rPr>
                            <w:rFonts w:ascii="Times New Roman" w:hAnsi="Times New Roman" w:cs="Times New Roman"/>
                          </w:rPr>
                        </w:pPr>
                      </w:p>
                    </w:tc>
                  </w:tr>
                  <w:tr w:rsidR="00501550" w:rsidRPr="009A1046" w:rsidTr="00EB7D13">
                    <w:tc>
                      <w:tcPr>
                        <w:tcW w:w="2121"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Overige kosten</w:t>
                        </w:r>
                      </w:p>
                    </w:tc>
                    <w:tc>
                      <w:tcPr>
                        <w:tcW w:w="1528"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w:t>
                        </w:r>
                        <w:r>
                          <w:rPr>
                            <w:rFonts w:ascii="Times New Roman" w:hAnsi="Times New Roman" w:cs="Times New Roman"/>
                          </w:rPr>
                          <w:t xml:space="preserve">    41.247,54</w:t>
                        </w:r>
                      </w:p>
                    </w:tc>
                    <w:tc>
                      <w:tcPr>
                        <w:tcW w:w="1312"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 xml:space="preserve">              6%</w:t>
                        </w:r>
                      </w:p>
                    </w:tc>
                    <w:tc>
                      <w:tcPr>
                        <w:tcW w:w="1284" w:type="dxa"/>
                      </w:tcPr>
                      <w:p w:rsidR="00501550" w:rsidRPr="009A1046" w:rsidRDefault="00501550" w:rsidP="00EB7D13">
                        <w:pPr>
                          <w:pStyle w:val="Geenafstand"/>
                          <w:rPr>
                            <w:rFonts w:ascii="Times New Roman" w:hAnsi="Times New Roman" w:cs="Times New Roman"/>
                          </w:rPr>
                        </w:pPr>
                      </w:p>
                    </w:tc>
                    <w:tc>
                      <w:tcPr>
                        <w:tcW w:w="1367" w:type="dxa"/>
                      </w:tcPr>
                      <w:p w:rsidR="00501550" w:rsidRPr="009A1046" w:rsidRDefault="00501550" w:rsidP="00EB7D13">
                        <w:pPr>
                          <w:pStyle w:val="Geenafstand"/>
                          <w:rPr>
                            <w:rFonts w:ascii="Times New Roman" w:hAnsi="Times New Roman" w:cs="Times New Roman"/>
                          </w:rPr>
                        </w:pPr>
                      </w:p>
                    </w:tc>
                    <w:tc>
                      <w:tcPr>
                        <w:tcW w:w="735" w:type="dxa"/>
                      </w:tcPr>
                      <w:p w:rsidR="00501550" w:rsidRPr="009A1046" w:rsidRDefault="00501550" w:rsidP="00EB7D13">
                        <w:pPr>
                          <w:pStyle w:val="Geenafstand"/>
                          <w:rPr>
                            <w:rFonts w:ascii="Times New Roman" w:hAnsi="Times New Roman" w:cs="Times New Roman"/>
                          </w:rPr>
                        </w:pPr>
                      </w:p>
                    </w:tc>
                  </w:tr>
                  <w:tr w:rsidR="00501550" w:rsidRPr="009A1046" w:rsidTr="00EB7D13">
                    <w:tc>
                      <w:tcPr>
                        <w:tcW w:w="2121" w:type="dxa"/>
                      </w:tcPr>
                      <w:p w:rsidR="00501550" w:rsidRPr="009A1046" w:rsidRDefault="00501550" w:rsidP="00EB7D13">
                        <w:pPr>
                          <w:pStyle w:val="Geenafstand"/>
                          <w:rPr>
                            <w:rFonts w:ascii="Times New Roman" w:hAnsi="Times New Roman" w:cs="Times New Roman"/>
                          </w:rPr>
                        </w:pPr>
                      </w:p>
                    </w:tc>
                    <w:tc>
                      <w:tcPr>
                        <w:tcW w:w="1528" w:type="dxa"/>
                      </w:tcPr>
                      <w:p w:rsidR="00501550" w:rsidRPr="009A1046" w:rsidRDefault="00501550" w:rsidP="00EB7D13">
                        <w:pPr>
                          <w:pStyle w:val="Geenafstand"/>
                          <w:rPr>
                            <w:rFonts w:ascii="Times New Roman" w:hAnsi="Times New Roman" w:cs="Times New Roman"/>
                          </w:rPr>
                        </w:pPr>
                      </w:p>
                    </w:tc>
                    <w:tc>
                      <w:tcPr>
                        <w:tcW w:w="1312" w:type="dxa"/>
                      </w:tcPr>
                      <w:p w:rsidR="00501550" w:rsidRPr="009A1046" w:rsidRDefault="00501550" w:rsidP="00EB7D13">
                        <w:pPr>
                          <w:pStyle w:val="Geenafstand"/>
                          <w:rPr>
                            <w:rFonts w:ascii="Times New Roman" w:hAnsi="Times New Roman" w:cs="Times New Roman"/>
                          </w:rPr>
                        </w:pPr>
                      </w:p>
                    </w:tc>
                    <w:tc>
                      <w:tcPr>
                        <w:tcW w:w="1284"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w:t>
                        </w:r>
                        <w:r>
                          <w:rPr>
                            <w:rFonts w:ascii="Times New Roman" w:hAnsi="Times New Roman" w:cs="Times New Roman"/>
                          </w:rPr>
                          <w:t xml:space="preserve"> 281.858,19</w:t>
                        </w:r>
                      </w:p>
                    </w:tc>
                    <w:tc>
                      <w:tcPr>
                        <w:tcW w:w="1367" w:type="dxa"/>
                      </w:tcPr>
                      <w:p w:rsidR="00501550" w:rsidRPr="009A1046" w:rsidRDefault="00501550" w:rsidP="00EB7D13">
                        <w:pPr>
                          <w:pStyle w:val="Geenafstand"/>
                          <w:rPr>
                            <w:rFonts w:ascii="Times New Roman" w:hAnsi="Times New Roman" w:cs="Times New Roman"/>
                          </w:rPr>
                        </w:pPr>
                        <w:r>
                          <w:rPr>
                            <w:rFonts w:ascii="Times New Roman" w:hAnsi="Times New Roman" w:cs="Times New Roman"/>
                          </w:rPr>
                          <w:t xml:space="preserve">             41</w:t>
                        </w:r>
                        <w:r w:rsidRPr="009A1046">
                          <w:rPr>
                            <w:rFonts w:ascii="Times New Roman" w:hAnsi="Times New Roman" w:cs="Times New Roman"/>
                          </w:rPr>
                          <w:t>%</w:t>
                        </w:r>
                      </w:p>
                    </w:tc>
                    <w:tc>
                      <w:tcPr>
                        <w:tcW w:w="735"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w:t>
                        </w:r>
                      </w:p>
                    </w:tc>
                  </w:tr>
                  <w:tr w:rsidR="00501550" w:rsidRPr="009A1046" w:rsidTr="00EB7D13">
                    <w:tc>
                      <w:tcPr>
                        <w:tcW w:w="2121" w:type="dxa"/>
                      </w:tcPr>
                      <w:p w:rsidR="00501550" w:rsidRPr="009A1046" w:rsidRDefault="00501550" w:rsidP="00EB7D13">
                        <w:pPr>
                          <w:pStyle w:val="Geenafstand"/>
                          <w:rPr>
                            <w:rFonts w:ascii="Times New Roman" w:hAnsi="Times New Roman" w:cs="Times New Roman"/>
                          </w:rPr>
                        </w:pPr>
                        <w:r w:rsidRPr="009A1046">
                          <w:rPr>
                            <w:rFonts w:ascii="Times New Roman" w:hAnsi="Times New Roman" w:cs="Times New Roman"/>
                          </w:rPr>
                          <w:t>Nettowinst</w:t>
                        </w:r>
                      </w:p>
                    </w:tc>
                    <w:tc>
                      <w:tcPr>
                        <w:tcW w:w="1528" w:type="dxa"/>
                      </w:tcPr>
                      <w:p w:rsidR="00501550" w:rsidRPr="009A1046" w:rsidRDefault="00501550" w:rsidP="00EB7D13">
                        <w:pPr>
                          <w:pStyle w:val="Geenafstand"/>
                          <w:rPr>
                            <w:rFonts w:ascii="Times New Roman" w:hAnsi="Times New Roman" w:cs="Times New Roman"/>
                          </w:rPr>
                        </w:pPr>
                      </w:p>
                    </w:tc>
                    <w:tc>
                      <w:tcPr>
                        <w:tcW w:w="1312" w:type="dxa"/>
                      </w:tcPr>
                      <w:p w:rsidR="00501550" w:rsidRPr="009A1046" w:rsidRDefault="00501550" w:rsidP="00EB7D13">
                        <w:pPr>
                          <w:pStyle w:val="Geenafstand"/>
                          <w:rPr>
                            <w:rFonts w:ascii="Times New Roman" w:hAnsi="Times New Roman" w:cs="Times New Roman"/>
                          </w:rPr>
                        </w:pPr>
                      </w:p>
                    </w:tc>
                    <w:tc>
                      <w:tcPr>
                        <w:tcW w:w="1284" w:type="dxa"/>
                      </w:tcPr>
                      <w:p w:rsidR="00501550" w:rsidRPr="00D60B04" w:rsidRDefault="00501550" w:rsidP="00EB7D13">
                        <w:pPr>
                          <w:pStyle w:val="Geenafstand"/>
                          <w:rPr>
                            <w:rFonts w:ascii="Times New Roman" w:hAnsi="Times New Roman" w:cs="Times New Roman"/>
                            <w:b/>
                          </w:rPr>
                        </w:pPr>
                        <w:r w:rsidRPr="00D60B04">
                          <w:rPr>
                            <w:rFonts w:ascii="Times New Roman" w:hAnsi="Times New Roman" w:cs="Times New Roman"/>
                            <w:b/>
                          </w:rPr>
                          <w:t>€   61.871,31</w:t>
                        </w:r>
                      </w:p>
                    </w:tc>
                    <w:tc>
                      <w:tcPr>
                        <w:tcW w:w="1367" w:type="dxa"/>
                      </w:tcPr>
                      <w:p w:rsidR="00501550" w:rsidRPr="009A1046" w:rsidRDefault="00501550" w:rsidP="00EB7D13">
                        <w:pPr>
                          <w:pStyle w:val="Geenafstand"/>
                          <w:rPr>
                            <w:rFonts w:ascii="Times New Roman" w:hAnsi="Times New Roman" w:cs="Times New Roman"/>
                          </w:rPr>
                        </w:pPr>
                        <w:r>
                          <w:rPr>
                            <w:rFonts w:ascii="Times New Roman" w:hAnsi="Times New Roman" w:cs="Times New Roman"/>
                          </w:rPr>
                          <w:t xml:space="preserve">               9</w:t>
                        </w:r>
                        <w:r w:rsidRPr="009A1046">
                          <w:rPr>
                            <w:rFonts w:ascii="Times New Roman" w:hAnsi="Times New Roman" w:cs="Times New Roman"/>
                          </w:rPr>
                          <w:t>%</w:t>
                        </w:r>
                      </w:p>
                    </w:tc>
                    <w:tc>
                      <w:tcPr>
                        <w:tcW w:w="735" w:type="dxa"/>
                      </w:tcPr>
                      <w:p w:rsidR="00501550" w:rsidRPr="009A1046" w:rsidRDefault="00501550" w:rsidP="00EB7D13">
                        <w:pPr>
                          <w:pStyle w:val="Geenafstand"/>
                          <w:rPr>
                            <w:rFonts w:ascii="Times New Roman" w:hAnsi="Times New Roman" w:cs="Times New Roman"/>
                          </w:rPr>
                        </w:pPr>
                      </w:p>
                    </w:tc>
                  </w:tr>
                </w:tbl>
                <w:p w:rsidR="00501550" w:rsidRPr="009A1046" w:rsidRDefault="00501550" w:rsidP="00501550">
                  <w:pPr>
                    <w:pStyle w:val="Geenafstand"/>
                    <w:rPr>
                      <w:rFonts w:ascii="Times New Roman" w:hAnsi="Times New Roman" w:cs="Times New Roman"/>
                    </w:rPr>
                  </w:pPr>
                </w:p>
              </w:txbxContent>
            </v:textbox>
          </v:shape>
        </w:pict>
      </w:r>
    </w:p>
    <w:p w:rsidR="00501550" w:rsidRDefault="00501550"/>
    <w:sectPr w:rsidR="00501550" w:rsidSect="00CA5C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2EC" w:rsidRDefault="004772EC" w:rsidP="00501550">
      <w:pPr>
        <w:spacing w:after="0" w:line="240" w:lineRule="auto"/>
      </w:pPr>
      <w:r>
        <w:separator/>
      </w:r>
    </w:p>
  </w:endnote>
  <w:endnote w:type="continuationSeparator" w:id="0">
    <w:p w:rsidR="004772EC" w:rsidRDefault="004772EC" w:rsidP="00501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2EC" w:rsidRDefault="004772EC" w:rsidP="00501550">
      <w:pPr>
        <w:spacing w:after="0" w:line="240" w:lineRule="auto"/>
      </w:pPr>
      <w:r>
        <w:separator/>
      </w:r>
    </w:p>
  </w:footnote>
  <w:footnote w:type="continuationSeparator" w:id="0">
    <w:p w:rsidR="004772EC" w:rsidRDefault="004772EC" w:rsidP="005015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useFELayout/>
  </w:compat>
  <w:rsids>
    <w:rsidRoot w:val="00501550"/>
    <w:rsid w:val="00047EBC"/>
    <w:rsid w:val="002B7C3B"/>
    <w:rsid w:val="004772EC"/>
    <w:rsid w:val="00501550"/>
    <w:rsid w:val="00A449DF"/>
    <w:rsid w:val="00CA5C01"/>
    <w:rsid w:val="00CC5BDD"/>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w w:val="115"/>
        <w:sz w:val="24"/>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5C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01550"/>
    <w:pPr>
      <w:spacing w:after="0" w:line="240" w:lineRule="auto"/>
    </w:pPr>
    <w:rPr>
      <w:rFonts w:ascii="Cambria" w:hAnsi="Cambria"/>
      <w:w w:val="100"/>
      <w:sz w:val="22"/>
    </w:rPr>
  </w:style>
  <w:style w:type="character" w:customStyle="1" w:styleId="GeenafstandChar">
    <w:name w:val="Geen afstand Char"/>
    <w:basedOn w:val="Standaardalinea-lettertype"/>
    <w:link w:val="Geenafstand"/>
    <w:uiPriority w:val="1"/>
    <w:rsid w:val="00501550"/>
    <w:rPr>
      <w:rFonts w:ascii="Cambria" w:hAnsi="Cambria"/>
      <w:w w:val="100"/>
      <w:sz w:val="22"/>
    </w:rPr>
  </w:style>
  <w:style w:type="table" w:styleId="Tabelraster">
    <w:name w:val="Table Grid"/>
    <w:basedOn w:val="Standaardtabel"/>
    <w:uiPriority w:val="59"/>
    <w:rsid w:val="00501550"/>
    <w:pPr>
      <w:spacing w:after="0" w:line="240" w:lineRule="auto"/>
    </w:pPr>
    <w:rPr>
      <w:rFonts w:ascii="Cambria" w:hAnsi="Cambria"/>
      <w:w w:val="10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5015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1550"/>
    <w:rPr>
      <w:rFonts w:ascii="Tahoma" w:hAnsi="Tahoma" w:cs="Tahoma"/>
      <w:sz w:val="16"/>
      <w:szCs w:val="16"/>
    </w:rPr>
  </w:style>
  <w:style w:type="paragraph" w:styleId="Koptekst">
    <w:name w:val="header"/>
    <w:basedOn w:val="Standaard"/>
    <w:link w:val="KoptekstChar"/>
    <w:uiPriority w:val="99"/>
    <w:semiHidden/>
    <w:unhideWhenUsed/>
    <w:rsid w:val="005015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01550"/>
  </w:style>
  <w:style w:type="paragraph" w:styleId="Voettekst">
    <w:name w:val="footer"/>
    <w:basedOn w:val="Standaard"/>
    <w:link w:val="VoettekstChar"/>
    <w:uiPriority w:val="99"/>
    <w:semiHidden/>
    <w:unhideWhenUsed/>
    <w:rsid w:val="005015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015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26</Characters>
  <Application>Microsoft Office Word</Application>
  <DocSecurity>0</DocSecurity>
  <Lines>1</Lines>
  <Paragraphs>1</Paragraphs>
  <ScaleCrop>false</ScaleCrop>
  <Company>Hewlett-Packard</Company>
  <LinksUpToDate>false</LinksUpToDate>
  <CharactersWithSpaces>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Vloedgraven</dc:creator>
  <cp:lastModifiedBy>Peter Vloedgraven</cp:lastModifiedBy>
  <cp:revision>1</cp:revision>
  <dcterms:created xsi:type="dcterms:W3CDTF">2012-06-07T14:03:00Z</dcterms:created>
  <dcterms:modified xsi:type="dcterms:W3CDTF">2012-06-07T14:04:00Z</dcterms:modified>
</cp:coreProperties>
</file>